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5683" w14:textId="77777777" w:rsidR="00C62EF0" w:rsidRDefault="00C62EF0">
      <w:pPr>
        <w:pStyle w:val="BodyText"/>
        <w:rPr>
          <w:rFonts w:ascii="Times New Roman"/>
          <w:sz w:val="19"/>
        </w:rPr>
      </w:pPr>
    </w:p>
    <w:p w14:paraId="1ECAD1C8" w14:textId="77777777" w:rsidR="00C62EF0" w:rsidRDefault="00F35382">
      <w:pPr>
        <w:pStyle w:val="Heading1"/>
        <w:ind w:left="4285" w:right="4281"/>
        <w:jc w:val="center"/>
      </w:pPr>
      <w:r>
        <w:t>2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Commencing</w:t>
      </w:r>
      <w:r>
        <w:rPr>
          <w:spacing w:val="-4"/>
        </w:rPr>
        <w:t xml:space="preserve"> </w:t>
      </w:r>
      <w:r>
        <w:t>Semester</w:t>
      </w:r>
      <w:r>
        <w:rPr>
          <w:spacing w:val="-2"/>
        </w:rPr>
        <w:t xml:space="preserve"> </w:t>
      </w:r>
      <w:r w:rsidR="00DC4B90">
        <w:t>2</w:t>
      </w:r>
    </w:p>
    <w:p w14:paraId="65DEB89A" w14:textId="77777777" w:rsidR="00C62EF0" w:rsidRDefault="00C62EF0">
      <w:pPr>
        <w:pStyle w:val="BodyText"/>
        <w:spacing w:before="2"/>
        <w:rPr>
          <w:sz w:val="15"/>
        </w:rPr>
      </w:pPr>
    </w:p>
    <w:p w14:paraId="784EB15B" w14:textId="77777777" w:rsidR="00F111EB" w:rsidRPr="00394598" w:rsidRDefault="00F111EB" w:rsidP="00F111EB">
      <w:pPr>
        <w:pStyle w:val="BodyText"/>
        <w:ind w:left="284" w:right="4240"/>
      </w:pPr>
      <w:r w:rsidRPr="00394598">
        <w:t>Level</w:t>
      </w:r>
      <w:r w:rsidRPr="00394598">
        <w:rPr>
          <w:spacing w:val="-1"/>
        </w:rPr>
        <w:t xml:space="preserve"> </w:t>
      </w:r>
      <w:r w:rsidRPr="00394598">
        <w:t>4</w:t>
      </w:r>
      <w:r w:rsidRPr="00394598">
        <w:rPr>
          <w:spacing w:val="-1"/>
        </w:rPr>
        <w:t xml:space="preserve"> </w:t>
      </w:r>
      <w:r w:rsidRPr="00394598">
        <w:t>and</w:t>
      </w:r>
      <w:r w:rsidRPr="00394598">
        <w:rPr>
          <w:spacing w:val="-1"/>
        </w:rPr>
        <w:t xml:space="preserve"> </w:t>
      </w:r>
      <w:r w:rsidRPr="00394598">
        <w:t>5</w:t>
      </w:r>
      <w:r w:rsidRPr="00394598">
        <w:rPr>
          <w:spacing w:val="1"/>
        </w:rPr>
        <w:t xml:space="preserve"> </w:t>
      </w:r>
      <w:r w:rsidRPr="00394598">
        <w:t>prerequisites</w:t>
      </w:r>
      <w:r w:rsidRPr="00394598">
        <w:rPr>
          <w:spacing w:val="2"/>
        </w:rPr>
        <w:t xml:space="preserve"> </w:t>
      </w:r>
      <w:r w:rsidRPr="00394598">
        <w:t>apply</w:t>
      </w:r>
      <w:r w:rsidRPr="00394598">
        <w:rPr>
          <w:spacing w:val="-1"/>
        </w:rPr>
        <w:t xml:space="preserve"> </w:t>
      </w:r>
      <w:r w:rsidRPr="00394598">
        <w:t>to</w:t>
      </w:r>
      <w:r w:rsidRPr="00394598">
        <w:rPr>
          <w:spacing w:val="-1"/>
        </w:rPr>
        <w:t xml:space="preserve"> </w:t>
      </w:r>
      <w:r w:rsidRPr="00394598">
        <w:t>all</w:t>
      </w:r>
      <w:r w:rsidRPr="00394598">
        <w:rPr>
          <w:spacing w:val="-1"/>
        </w:rPr>
        <w:t xml:space="preserve"> </w:t>
      </w:r>
      <w:r w:rsidRPr="00394598">
        <w:t>students.</w:t>
      </w:r>
    </w:p>
    <w:p w14:paraId="7DF6D8A8" w14:textId="77777777" w:rsidR="00F111EB" w:rsidRDefault="00F111EB" w:rsidP="00F111EB">
      <w:pPr>
        <w:pStyle w:val="BodyText"/>
        <w:spacing w:before="58"/>
        <w:ind w:left="284" w:right="134"/>
        <w:rPr>
          <w:spacing w:val="1"/>
        </w:rPr>
      </w:pPr>
      <w:r w:rsidRPr="00394598">
        <w:t xml:space="preserve">The Level 1, 2 and 3 prerequisites listed below apply to students undertaking preparatory units in the 2 – </w:t>
      </w:r>
      <w:proofErr w:type="gramStart"/>
      <w:r w:rsidRPr="00394598">
        <w:t>3 year</w:t>
      </w:r>
      <w:proofErr w:type="gramEnd"/>
      <w:r w:rsidRPr="00394598">
        <w:t xml:space="preserve"> MPE.</w:t>
      </w:r>
      <w:r w:rsidRPr="00394598">
        <w:rPr>
          <w:spacing w:val="1"/>
        </w:rPr>
        <w:t xml:space="preserve"> </w:t>
      </w:r>
      <w:r w:rsidRPr="002A6DDC">
        <w:rPr>
          <w:spacing w:val="1"/>
        </w:rPr>
        <w:t xml:space="preserve">You must complete any undergraduate pathway units in the first 48 points of the MPE. </w:t>
      </w:r>
    </w:p>
    <w:p w14:paraId="01E294C1" w14:textId="77777777" w:rsidR="00F111EB" w:rsidRPr="00394598" w:rsidRDefault="00F111EB" w:rsidP="00F111EB">
      <w:pPr>
        <w:pStyle w:val="BodyText"/>
        <w:spacing w:before="60"/>
        <w:ind w:left="284" w:right="276"/>
      </w:pPr>
      <w:r w:rsidRPr="00394598">
        <w:t>Students</w:t>
      </w:r>
      <w:r w:rsidRPr="00394598">
        <w:rPr>
          <w:spacing w:val="-1"/>
        </w:rPr>
        <w:t xml:space="preserve"> </w:t>
      </w:r>
      <w:r w:rsidRPr="00394598">
        <w:t>enrolling</w:t>
      </w:r>
      <w:r w:rsidRPr="00394598">
        <w:rPr>
          <w:spacing w:val="-2"/>
        </w:rPr>
        <w:t xml:space="preserve"> </w:t>
      </w:r>
      <w:r w:rsidRPr="00394598">
        <w:t>in</w:t>
      </w:r>
      <w:r w:rsidRPr="00394598">
        <w:rPr>
          <w:spacing w:val="-3"/>
        </w:rPr>
        <w:t xml:space="preserve"> </w:t>
      </w:r>
      <w:r w:rsidRPr="00394598">
        <w:t>the</w:t>
      </w:r>
      <w:r w:rsidRPr="00394598">
        <w:rPr>
          <w:spacing w:val="-2"/>
        </w:rPr>
        <w:t xml:space="preserve"> </w:t>
      </w:r>
      <w:r w:rsidRPr="00394598">
        <w:t>2-year</w:t>
      </w:r>
      <w:r w:rsidRPr="00394598">
        <w:rPr>
          <w:spacing w:val="-5"/>
        </w:rPr>
        <w:t xml:space="preserve"> </w:t>
      </w:r>
      <w:r w:rsidRPr="00394598">
        <w:t>MPE</w:t>
      </w:r>
      <w:r w:rsidRPr="00394598">
        <w:rPr>
          <w:spacing w:val="-1"/>
        </w:rPr>
        <w:t xml:space="preserve"> </w:t>
      </w:r>
      <w:r w:rsidRPr="00394598">
        <w:t>with</w:t>
      </w:r>
      <w:r w:rsidRPr="00394598">
        <w:rPr>
          <w:spacing w:val="-4"/>
        </w:rPr>
        <w:t xml:space="preserve"> </w:t>
      </w:r>
      <w:r w:rsidRPr="00394598">
        <w:t>48</w:t>
      </w:r>
      <w:r w:rsidRPr="00394598">
        <w:rPr>
          <w:spacing w:val="-1"/>
        </w:rPr>
        <w:t xml:space="preserve"> </w:t>
      </w:r>
      <w:r w:rsidRPr="00394598">
        <w:t>points</w:t>
      </w:r>
      <w:r w:rsidRPr="00394598">
        <w:rPr>
          <w:spacing w:val="-1"/>
        </w:rPr>
        <w:t xml:space="preserve"> </w:t>
      </w:r>
      <w:r w:rsidRPr="00394598">
        <w:t>block</w:t>
      </w:r>
      <w:r w:rsidRPr="00394598">
        <w:rPr>
          <w:spacing w:val="-3"/>
        </w:rPr>
        <w:t xml:space="preserve"> </w:t>
      </w:r>
      <w:r w:rsidRPr="00394598">
        <w:t>credit</w:t>
      </w:r>
      <w:r w:rsidRPr="00394598">
        <w:rPr>
          <w:spacing w:val="-4"/>
        </w:rPr>
        <w:t xml:space="preserve"> </w:t>
      </w:r>
      <w:r>
        <w:rPr>
          <w:spacing w:val="-4"/>
        </w:rPr>
        <w:t xml:space="preserve">or relevant Engineering Science pathway </w:t>
      </w:r>
      <w:r w:rsidRPr="00394598">
        <w:t>have</w:t>
      </w:r>
      <w:r w:rsidRPr="00394598">
        <w:rPr>
          <w:spacing w:val="-3"/>
        </w:rPr>
        <w:t xml:space="preserve"> </w:t>
      </w:r>
      <w:r w:rsidRPr="00394598">
        <w:t>already</w:t>
      </w:r>
      <w:r w:rsidRPr="00394598">
        <w:rPr>
          <w:spacing w:val="-4"/>
        </w:rPr>
        <w:t xml:space="preserve"> </w:t>
      </w:r>
      <w:r w:rsidRPr="00394598">
        <w:t>satisfied</w:t>
      </w:r>
      <w:r w:rsidRPr="00394598">
        <w:rPr>
          <w:spacing w:val="-3"/>
        </w:rPr>
        <w:t xml:space="preserve"> </w:t>
      </w:r>
      <w:r w:rsidRPr="00394598">
        <w:t>the</w:t>
      </w:r>
      <w:r>
        <w:rPr>
          <w:spacing w:val="-3"/>
        </w:rPr>
        <w:t xml:space="preserve"> L</w:t>
      </w:r>
      <w:r w:rsidRPr="00394598">
        <w:t>evel</w:t>
      </w:r>
      <w:r w:rsidRPr="00394598">
        <w:rPr>
          <w:spacing w:val="-3"/>
        </w:rPr>
        <w:t xml:space="preserve"> </w:t>
      </w:r>
      <w:r w:rsidRPr="00394598">
        <w:t>1,</w:t>
      </w:r>
      <w:r w:rsidRPr="00394598">
        <w:rPr>
          <w:spacing w:val="-1"/>
        </w:rPr>
        <w:t xml:space="preserve"> </w:t>
      </w:r>
      <w:r w:rsidRPr="00394598">
        <w:t>2</w:t>
      </w:r>
      <w:r w:rsidRPr="00394598">
        <w:rPr>
          <w:spacing w:val="-4"/>
        </w:rPr>
        <w:t xml:space="preserve"> </w:t>
      </w:r>
      <w:r w:rsidRPr="00394598">
        <w:t>and</w:t>
      </w:r>
      <w:r w:rsidRPr="00394598">
        <w:rPr>
          <w:spacing w:val="-2"/>
        </w:rPr>
        <w:t xml:space="preserve"> </w:t>
      </w:r>
      <w:r w:rsidRPr="00394598">
        <w:t>3</w:t>
      </w:r>
      <w:r w:rsidRPr="00394598">
        <w:rPr>
          <w:spacing w:val="-4"/>
        </w:rPr>
        <w:t xml:space="preserve"> </w:t>
      </w:r>
      <w:r w:rsidRPr="00394598">
        <w:t>prerequisites.</w:t>
      </w:r>
      <w:r w:rsidRPr="00394598">
        <w:rPr>
          <w:spacing w:val="1"/>
        </w:rPr>
        <w:t xml:space="preserve"> </w:t>
      </w:r>
    </w:p>
    <w:p w14:paraId="7E8C9CA5" w14:textId="77777777" w:rsidR="00C62EF0" w:rsidRDefault="00C62EF0">
      <w:pPr>
        <w:pStyle w:val="BodyText"/>
        <w:spacing w:before="1"/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812"/>
        <w:gridCol w:w="3033"/>
        <w:gridCol w:w="3402"/>
        <w:gridCol w:w="3403"/>
      </w:tblGrid>
      <w:tr w:rsidR="00C62EF0" w14:paraId="1FCD5870" w14:textId="77777777" w:rsidTr="00E26FA2">
        <w:trPr>
          <w:trHeight w:val="294"/>
        </w:trPr>
        <w:tc>
          <w:tcPr>
            <w:tcW w:w="14785" w:type="dxa"/>
            <w:gridSpan w:val="5"/>
            <w:shd w:val="clear" w:color="auto" w:fill="21409A"/>
          </w:tcPr>
          <w:p w14:paraId="73625E6C" w14:textId="77777777" w:rsidR="00C62EF0" w:rsidRPr="00DF186E" w:rsidRDefault="00F35382" w:rsidP="00DF186E">
            <w:pPr>
              <w:pStyle w:val="TableParagraph"/>
              <w:spacing w:before="85"/>
              <w:jc w:val="center"/>
              <w:rPr>
                <w:b/>
                <w:bCs/>
              </w:rPr>
            </w:pPr>
            <w:r w:rsidRPr="00DF186E">
              <w:rPr>
                <w:b/>
                <w:bCs/>
                <w:color w:val="FFFFFF"/>
              </w:rPr>
              <w:t>Year</w:t>
            </w:r>
            <w:r w:rsidRPr="00DF186E">
              <w:rPr>
                <w:b/>
                <w:bCs/>
                <w:color w:val="FFFFFF"/>
                <w:spacing w:val="-1"/>
              </w:rPr>
              <w:t xml:space="preserve"> </w:t>
            </w:r>
            <w:r w:rsidRPr="00DF186E">
              <w:rPr>
                <w:b/>
                <w:bCs/>
                <w:color w:val="FFFFFF"/>
              </w:rPr>
              <w:t>1</w:t>
            </w:r>
          </w:p>
        </w:tc>
      </w:tr>
      <w:tr w:rsidR="00C62EF0" w14:paraId="4E39C4B8" w14:textId="77777777" w:rsidTr="00DA63EE">
        <w:trPr>
          <w:trHeight w:val="1122"/>
        </w:trPr>
        <w:tc>
          <w:tcPr>
            <w:tcW w:w="1135" w:type="dxa"/>
            <w:vAlign w:val="center"/>
          </w:tcPr>
          <w:p w14:paraId="23C67643" w14:textId="77777777" w:rsidR="00C62EF0" w:rsidRPr="00587DC5" w:rsidRDefault="00C62EF0" w:rsidP="0009554B">
            <w:pPr>
              <w:pStyle w:val="TableParagraph"/>
              <w:ind w:left="0"/>
              <w:rPr>
                <w:sz w:val="18"/>
              </w:rPr>
            </w:pPr>
          </w:p>
          <w:p w14:paraId="0FB3BD50" w14:textId="77777777" w:rsidR="00C62EF0" w:rsidRPr="00587DC5" w:rsidRDefault="00F35382" w:rsidP="0009554B">
            <w:pPr>
              <w:pStyle w:val="TableParagraph"/>
              <w:spacing w:line="231" w:lineRule="exact"/>
              <w:ind w:left="97" w:right="92"/>
              <w:jc w:val="center"/>
              <w:rPr>
                <w:sz w:val="20"/>
                <w:szCs w:val="20"/>
              </w:rPr>
            </w:pPr>
            <w:r w:rsidRPr="00587DC5">
              <w:rPr>
                <w:sz w:val="20"/>
                <w:szCs w:val="20"/>
              </w:rPr>
              <w:t>Semester</w:t>
            </w:r>
            <w:r w:rsidRPr="00587DC5">
              <w:rPr>
                <w:spacing w:val="-3"/>
                <w:sz w:val="20"/>
                <w:szCs w:val="20"/>
              </w:rPr>
              <w:t xml:space="preserve"> </w:t>
            </w:r>
            <w:r w:rsidR="00DC4B90" w:rsidRPr="00587DC5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3812" w:type="dxa"/>
            <w:vAlign w:val="center"/>
          </w:tcPr>
          <w:p w14:paraId="26C5161A" w14:textId="77777777" w:rsidR="00DC4B90" w:rsidRPr="00587DC5" w:rsidRDefault="00DC4B90" w:rsidP="0009554B">
            <w:pPr>
              <w:pStyle w:val="TableParagraph"/>
              <w:spacing w:line="243" w:lineRule="exact"/>
              <w:ind w:left="206" w:right="198"/>
              <w:jc w:val="center"/>
              <w:rPr>
                <w:sz w:val="20"/>
              </w:rPr>
            </w:pPr>
            <w:r w:rsidRPr="00587DC5">
              <w:rPr>
                <w:sz w:val="20"/>
              </w:rPr>
              <w:t>CHPR4406</w:t>
            </w:r>
          </w:p>
          <w:p w14:paraId="71ED9951" w14:textId="77777777" w:rsidR="00DC4B90" w:rsidRPr="00587DC5" w:rsidRDefault="00DC4B90" w:rsidP="0009554B">
            <w:pPr>
              <w:pStyle w:val="TableParagraph"/>
              <w:spacing w:line="242" w:lineRule="exact"/>
              <w:ind w:left="203" w:right="198"/>
              <w:jc w:val="center"/>
              <w:rPr>
                <w:sz w:val="20"/>
              </w:rPr>
            </w:pPr>
            <w:r w:rsidRPr="00587DC5">
              <w:rPr>
                <w:sz w:val="20"/>
              </w:rPr>
              <w:t>Reaction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Engineering</w:t>
            </w:r>
          </w:p>
          <w:p w14:paraId="0BCD5471" w14:textId="554043AE" w:rsidR="00C62EF0" w:rsidRPr="00587DC5" w:rsidRDefault="00EC3A4D" w:rsidP="00E26FA2">
            <w:pPr>
              <w:pStyle w:val="TableParagraph"/>
              <w:spacing w:line="194" w:lineRule="exact"/>
              <w:ind w:left="0" w:right="124"/>
              <w:jc w:val="center"/>
              <w:rPr>
                <w:sz w:val="16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ENSC3006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 w:rsidRPr="00FB5940">
              <w:rPr>
                <w:sz w:val="16"/>
              </w:rPr>
              <w:t xml:space="preserve">hemical </w:t>
            </w:r>
            <w:r>
              <w:rPr>
                <w:sz w:val="16"/>
              </w:rPr>
              <w:t>Process T</w:t>
            </w:r>
            <w:r w:rsidRPr="00FB5940">
              <w:rPr>
                <w:sz w:val="16"/>
              </w:rPr>
              <w:t>hermodynamics</w:t>
            </w:r>
          </w:p>
        </w:tc>
        <w:tc>
          <w:tcPr>
            <w:tcW w:w="3033" w:type="dxa"/>
            <w:vAlign w:val="center"/>
          </w:tcPr>
          <w:p w14:paraId="5F2D38F5" w14:textId="77777777" w:rsidR="00DC4B90" w:rsidRPr="00587DC5" w:rsidRDefault="00DC4B90" w:rsidP="0009554B">
            <w:pPr>
              <w:pStyle w:val="TableParagraph"/>
              <w:spacing w:line="243" w:lineRule="exact"/>
              <w:ind w:left="134" w:right="90"/>
              <w:jc w:val="center"/>
              <w:rPr>
                <w:sz w:val="20"/>
              </w:rPr>
            </w:pPr>
            <w:r w:rsidRPr="00587DC5">
              <w:rPr>
                <w:sz w:val="20"/>
              </w:rPr>
              <w:t>CHPR4407#</w:t>
            </w:r>
          </w:p>
          <w:p w14:paraId="64EEFAE6" w14:textId="77777777" w:rsidR="00DC4B90" w:rsidRPr="00587DC5" w:rsidRDefault="00DC4B90" w:rsidP="0009554B">
            <w:pPr>
              <w:pStyle w:val="TableParagraph"/>
              <w:spacing w:line="242" w:lineRule="exact"/>
              <w:ind w:left="128" w:right="124"/>
              <w:jc w:val="center"/>
              <w:rPr>
                <w:sz w:val="20"/>
              </w:rPr>
            </w:pPr>
            <w:r w:rsidRPr="00587DC5">
              <w:rPr>
                <w:sz w:val="20"/>
              </w:rPr>
              <w:t>Transport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Phenomena</w:t>
            </w:r>
          </w:p>
          <w:p w14:paraId="19A008B0" w14:textId="73D9F728" w:rsidR="00C62EF0" w:rsidRPr="00587DC5" w:rsidRDefault="00EC3A4D" w:rsidP="00E26FA2">
            <w:pPr>
              <w:pStyle w:val="TableParagraph"/>
              <w:spacing w:line="175" w:lineRule="exact"/>
              <w:ind w:left="0" w:right="198"/>
              <w:jc w:val="center"/>
              <w:rPr>
                <w:sz w:val="16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ENSC3003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 w:rsidRPr="00FB5940">
              <w:rPr>
                <w:sz w:val="16"/>
              </w:rPr>
              <w:t xml:space="preserve">luid </w:t>
            </w:r>
            <w:r>
              <w:rPr>
                <w:sz w:val="16"/>
              </w:rPr>
              <w:t>M</w:t>
            </w:r>
            <w:r w:rsidRPr="00FB5940">
              <w:rPr>
                <w:sz w:val="16"/>
              </w:rPr>
              <w:t>echanics</w:t>
            </w:r>
          </w:p>
        </w:tc>
        <w:tc>
          <w:tcPr>
            <w:tcW w:w="3402" w:type="dxa"/>
            <w:vAlign w:val="center"/>
          </w:tcPr>
          <w:p w14:paraId="2B7A0EF9" w14:textId="77777777" w:rsidR="00DC4B90" w:rsidRPr="00587DC5" w:rsidRDefault="00DC4B90" w:rsidP="0009554B">
            <w:pPr>
              <w:pStyle w:val="TableParagraph"/>
              <w:spacing w:line="243" w:lineRule="exact"/>
              <w:ind w:left="203" w:right="198"/>
              <w:jc w:val="center"/>
              <w:rPr>
                <w:sz w:val="20"/>
              </w:rPr>
            </w:pPr>
            <w:r w:rsidRPr="00587DC5">
              <w:rPr>
                <w:sz w:val="20"/>
              </w:rPr>
              <w:t>GENG4402</w:t>
            </w:r>
          </w:p>
          <w:p w14:paraId="049D216E" w14:textId="77777777" w:rsidR="00C62EF0" w:rsidRPr="00587DC5" w:rsidRDefault="00DC4B90" w:rsidP="0009554B">
            <w:pPr>
              <w:pStyle w:val="TableParagraph"/>
              <w:spacing w:line="242" w:lineRule="exact"/>
              <w:ind w:left="203" w:right="198"/>
              <w:jc w:val="center"/>
              <w:rPr>
                <w:sz w:val="20"/>
              </w:rPr>
            </w:pPr>
            <w:r w:rsidRPr="00587DC5">
              <w:rPr>
                <w:sz w:val="20"/>
              </w:rPr>
              <w:t>Control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Engineering</w:t>
            </w:r>
          </w:p>
        </w:tc>
        <w:tc>
          <w:tcPr>
            <w:tcW w:w="3403" w:type="dxa"/>
            <w:shd w:val="clear" w:color="auto" w:fill="FFE4B3"/>
            <w:vAlign w:val="center"/>
          </w:tcPr>
          <w:p w14:paraId="074DC98C" w14:textId="77777777" w:rsidR="00C62EF0" w:rsidRPr="00587DC5" w:rsidRDefault="00F35382" w:rsidP="0009554B">
            <w:pPr>
              <w:pStyle w:val="TableParagraph"/>
              <w:ind w:left="175" w:right="198"/>
              <w:jc w:val="center"/>
              <w:rPr>
                <w:sz w:val="20"/>
              </w:rPr>
            </w:pPr>
            <w:r w:rsidRPr="00587DC5">
              <w:rPr>
                <w:sz w:val="20"/>
              </w:rPr>
              <w:t>OPTION</w:t>
            </w:r>
          </w:p>
        </w:tc>
      </w:tr>
      <w:tr w:rsidR="00DC4B90" w14:paraId="4582D008" w14:textId="77777777" w:rsidTr="00E26FA2">
        <w:trPr>
          <w:trHeight w:val="245"/>
        </w:trPr>
        <w:tc>
          <w:tcPr>
            <w:tcW w:w="14785" w:type="dxa"/>
            <w:gridSpan w:val="5"/>
            <w:shd w:val="clear" w:color="auto" w:fill="FFC000"/>
            <w:vAlign w:val="center"/>
          </w:tcPr>
          <w:p w14:paraId="193C9DEA" w14:textId="77777777" w:rsidR="00DC4B90" w:rsidRDefault="00DC4B90" w:rsidP="0009554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It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recommended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students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undertake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practical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experience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during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summer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break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satisfy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GENG5010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Professional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Engineering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Portfolio</w:t>
            </w:r>
          </w:p>
        </w:tc>
      </w:tr>
      <w:tr w:rsidR="00E26FA2" w14:paraId="5C14AF85" w14:textId="77777777" w:rsidTr="00DA63EE">
        <w:trPr>
          <w:trHeight w:val="1046"/>
        </w:trPr>
        <w:tc>
          <w:tcPr>
            <w:tcW w:w="1135" w:type="dxa"/>
            <w:vAlign w:val="center"/>
          </w:tcPr>
          <w:p w14:paraId="5C1A7F84" w14:textId="77777777" w:rsidR="00E26FA2" w:rsidRPr="00587DC5" w:rsidRDefault="00E26FA2" w:rsidP="0009554B">
            <w:pPr>
              <w:pStyle w:val="TableParagraph"/>
              <w:ind w:left="97" w:right="92"/>
              <w:jc w:val="center"/>
              <w:rPr>
                <w:iCs/>
                <w:sz w:val="20"/>
                <w:szCs w:val="20"/>
              </w:rPr>
            </w:pPr>
            <w:r w:rsidRPr="00587DC5">
              <w:rPr>
                <w:iCs/>
                <w:sz w:val="20"/>
                <w:szCs w:val="20"/>
              </w:rPr>
              <w:t>Semester</w:t>
            </w:r>
            <w:r w:rsidRPr="00587DC5">
              <w:rPr>
                <w:iCs/>
                <w:spacing w:val="-3"/>
                <w:sz w:val="20"/>
                <w:szCs w:val="20"/>
              </w:rPr>
              <w:t xml:space="preserve"> 1</w:t>
            </w:r>
          </w:p>
        </w:tc>
        <w:tc>
          <w:tcPr>
            <w:tcW w:w="3812" w:type="dxa"/>
            <w:vAlign w:val="center"/>
          </w:tcPr>
          <w:p w14:paraId="7F9AC5EA" w14:textId="77777777" w:rsidR="00E26FA2" w:rsidRPr="00587DC5" w:rsidRDefault="00E26FA2" w:rsidP="0009554B">
            <w:pPr>
              <w:pStyle w:val="TableParagraph"/>
              <w:ind w:left="128" w:right="124"/>
              <w:jc w:val="center"/>
              <w:rPr>
                <w:iCs/>
                <w:sz w:val="20"/>
              </w:rPr>
            </w:pPr>
            <w:r w:rsidRPr="00587DC5">
              <w:rPr>
                <w:iCs/>
                <w:sz w:val="20"/>
              </w:rPr>
              <w:t>CHPR4404</w:t>
            </w:r>
          </w:p>
          <w:p w14:paraId="6FA78F7A" w14:textId="77777777" w:rsidR="00E26FA2" w:rsidRPr="00587DC5" w:rsidRDefault="00E26FA2" w:rsidP="0009554B">
            <w:pPr>
              <w:pStyle w:val="TableParagraph"/>
              <w:spacing w:line="243" w:lineRule="exact"/>
              <w:ind w:left="128" w:right="124"/>
              <w:jc w:val="center"/>
              <w:rPr>
                <w:iCs/>
                <w:sz w:val="20"/>
              </w:rPr>
            </w:pPr>
            <w:r w:rsidRPr="00587DC5">
              <w:rPr>
                <w:iCs/>
                <w:sz w:val="20"/>
              </w:rPr>
              <w:t>Advanced</w:t>
            </w:r>
            <w:r w:rsidRPr="00587DC5">
              <w:rPr>
                <w:iCs/>
                <w:spacing w:val="-6"/>
                <w:sz w:val="20"/>
              </w:rPr>
              <w:t xml:space="preserve"> </w:t>
            </w:r>
            <w:r w:rsidRPr="00587DC5">
              <w:rPr>
                <w:iCs/>
                <w:sz w:val="20"/>
              </w:rPr>
              <w:t>Thermodynamics and Mass Transfer Process</w:t>
            </w:r>
          </w:p>
          <w:p w14:paraId="7F5DBA25" w14:textId="77777777" w:rsidR="00EC3A4D" w:rsidRDefault="00EC3A4D" w:rsidP="00EC3A4D">
            <w:pPr>
              <w:pStyle w:val="TableParagraph"/>
              <w:spacing w:line="194" w:lineRule="exact"/>
              <w:ind w:left="131" w:right="124"/>
              <w:jc w:val="center"/>
              <w:rPr>
                <w:sz w:val="16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ENSC3006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 w:rsidRPr="00FB5940">
              <w:rPr>
                <w:sz w:val="16"/>
              </w:rPr>
              <w:t xml:space="preserve">hemical </w:t>
            </w:r>
            <w:r>
              <w:rPr>
                <w:sz w:val="16"/>
              </w:rPr>
              <w:t>Process T</w:t>
            </w:r>
            <w:r w:rsidRPr="00FB5940">
              <w:rPr>
                <w:sz w:val="16"/>
              </w:rPr>
              <w:t xml:space="preserve">hermodynamics </w:t>
            </w:r>
            <w:r>
              <w:rPr>
                <w:sz w:val="16"/>
              </w:rPr>
              <w:t>&amp;</w:t>
            </w:r>
            <w:r w:rsidRPr="00FB5940">
              <w:rPr>
                <w:sz w:val="16"/>
              </w:rPr>
              <w:t xml:space="preserve"> </w:t>
            </w:r>
          </w:p>
          <w:p w14:paraId="26BE3E8E" w14:textId="49BB157A" w:rsidR="00E26FA2" w:rsidRPr="00587DC5" w:rsidRDefault="00EC3A4D" w:rsidP="00EC3A4D">
            <w:pPr>
              <w:pStyle w:val="TableParagraph"/>
              <w:spacing w:line="192" w:lineRule="exact"/>
              <w:ind w:left="121"/>
              <w:jc w:val="center"/>
              <w:rPr>
                <w:iCs/>
                <w:sz w:val="16"/>
              </w:rPr>
            </w:pPr>
            <w:r>
              <w:rPr>
                <w:sz w:val="16"/>
              </w:rPr>
              <w:t>ENSC3007 H</w:t>
            </w:r>
            <w:r w:rsidRPr="00FB5940">
              <w:rPr>
                <w:sz w:val="16"/>
              </w:rPr>
              <w:t xml:space="preserve">eat and </w:t>
            </w:r>
            <w:r>
              <w:rPr>
                <w:sz w:val="16"/>
              </w:rPr>
              <w:t>M</w:t>
            </w:r>
            <w:r w:rsidRPr="00FB5940">
              <w:rPr>
                <w:sz w:val="16"/>
              </w:rPr>
              <w:t xml:space="preserve">ass </w:t>
            </w:r>
            <w:r>
              <w:rPr>
                <w:sz w:val="16"/>
              </w:rPr>
              <w:t>T</w:t>
            </w:r>
            <w:r w:rsidRPr="00FB5940">
              <w:rPr>
                <w:sz w:val="16"/>
              </w:rPr>
              <w:t>ransfer</w:t>
            </w:r>
          </w:p>
        </w:tc>
        <w:tc>
          <w:tcPr>
            <w:tcW w:w="6435" w:type="dxa"/>
            <w:gridSpan w:val="2"/>
            <w:vAlign w:val="center"/>
          </w:tcPr>
          <w:p w14:paraId="0F652654" w14:textId="77777777" w:rsidR="00E26FA2" w:rsidRPr="00587DC5" w:rsidRDefault="00E26FA2" w:rsidP="0009554B">
            <w:pPr>
              <w:pStyle w:val="TableParagraph"/>
              <w:spacing w:line="243" w:lineRule="exact"/>
              <w:ind w:left="129" w:right="124"/>
              <w:jc w:val="center"/>
              <w:rPr>
                <w:iCs/>
                <w:sz w:val="20"/>
              </w:rPr>
            </w:pPr>
            <w:r w:rsidRPr="00587DC5">
              <w:rPr>
                <w:iCs/>
                <w:sz w:val="20"/>
              </w:rPr>
              <w:t>CHPR5550</w:t>
            </w:r>
          </w:p>
          <w:p w14:paraId="367C2F12" w14:textId="77777777" w:rsidR="00E26FA2" w:rsidRPr="00587DC5" w:rsidRDefault="00E26FA2" w:rsidP="0009554B">
            <w:pPr>
              <w:pStyle w:val="TableParagraph"/>
              <w:spacing w:line="242" w:lineRule="exact"/>
              <w:ind w:left="131" w:right="124"/>
              <w:jc w:val="center"/>
              <w:rPr>
                <w:iCs/>
                <w:sz w:val="20"/>
              </w:rPr>
            </w:pPr>
            <w:r w:rsidRPr="00587DC5">
              <w:rPr>
                <w:iCs/>
                <w:sz w:val="20"/>
              </w:rPr>
              <w:t>Chemical</w:t>
            </w:r>
            <w:r w:rsidRPr="00587DC5">
              <w:rPr>
                <w:iCs/>
                <w:spacing w:val="-3"/>
                <w:sz w:val="20"/>
              </w:rPr>
              <w:t xml:space="preserve"> </w:t>
            </w:r>
            <w:r w:rsidRPr="00587DC5">
              <w:rPr>
                <w:iCs/>
                <w:sz w:val="20"/>
              </w:rPr>
              <w:t>Eng.</w:t>
            </w:r>
            <w:r w:rsidRPr="00587DC5">
              <w:rPr>
                <w:iCs/>
                <w:spacing w:val="-3"/>
                <w:sz w:val="20"/>
              </w:rPr>
              <w:t xml:space="preserve"> </w:t>
            </w:r>
            <w:r w:rsidRPr="00587DC5">
              <w:rPr>
                <w:iCs/>
                <w:sz w:val="20"/>
              </w:rPr>
              <w:t>Design</w:t>
            </w:r>
            <w:r w:rsidRPr="00587DC5">
              <w:rPr>
                <w:iCs/>
                <w:spacing w:val="-2"/>
                <w:sz w:val="20"/>
              </w:rPr>
              <w:t xml:space="preserve"> </w:t>
            </w:r>
            <w:r w:rsidRPr="00587DC5">
              <w:rPr>
                <w:iCs/>
                <w:sz w:val="20"/>
              </w:rPr>
              <w:t xml:space="preserve">Project </w:t>
            </w:r>
          </w:p>
          <w:p w14:paraId="6DE81EA0" w14:textId="6BF5DAEF" w:rsidR="00E26FA2" w:rsidRPr="00587DC5" w:rsidRDefault="00E26FA2" w:rsidP="00E26FA2">
            <w:pPr>
              <w:pStyle w:val="TableParagraph"/>
              <w:spacing w:line="194" w:lineRule="exact"/>
              <w:ind w:left="130" w:right="124"/>
              <w:jc w:val="center"/>
              <w:rPr>
                <w:iCs/>
                <w:sz w:val="16"/>
              </w:rPr>
            </w:pPr>
            <w:proofErr w:type="spellStart"/>
            <w:r w:rsidRPr="00587DC5">
              <w:rPr>
                <w:iCs/>
                <w:sz w:val="16"/>
              </w:rPr>
              <w:t>Prereq</w:t>
            </w:r>
            <w:proofErr w:type="spellEnd"/>
            <w:r w:rsidRPr="00587DC5">
              <w:rPr>
                <w:iCs/>
                <w:sz w:val="16"/>
              </w:rPr>
              <w:t>:</w:t>
            </w:r>
            <w:r w:rsidRPr="00587DC5">
              <w:rPr>
                <w:iCs/>
                <w:spacing w:val="-3"/>
                <w:sz w:val="16"/>
              </w:rPr>
              <w:t xml:space="preserve"> </w:t>
            </w:r>
            <w:r w:rsidRPr="00587DC5">
              <w:rPr>
                <w:iCs/>
                <w:sz w:val="16"/>
              </w:rPr>
              <w:t>CHPR4406</w:t>
            </w:r>
          </w:p>
        </w:tc>
        <w:tc>
          <w:tcPr>
            <w:tcW w:w="3403" w:type="dxa"/>
            <w:shd w:val="clear" w:color="auto" w:fill="FFE4B3"/>
            <w:vAlign w:val="center"/>
          </w:tcPr>
          <w:p w14:paraId="29E1F22F" w14:textId="77777777" w:rsidR="00E26FA2" w:rsidRDefault="00E26FA2" w:rsidP="0009554B">
            <w:pPr>
              <w:pStyle w:val="TableParagraph"/>
              <w:spacing w:line="194" w:lineRule="exact"/>
              <w:ind w:left="130" w:right="124"/>
              <w:jc w:val="center"/>
              <w:rPr>
                <w:i/>
                <w:sz w:val="16"/>
              </w:rPr>
            </w:pPr>
            <w:r>
              <w:rPr>
                <w:sz w:val="20"/>
              </w:rPr>
              <w:t>OPTION</w:t>
            </w:r>
          </w:p>
        </w:tc>
      </w:tr>
      <w:tr w:rsidR="00C62EF0" w14:paraId="75FDB098" w14:textId="77777777" w:rsidTr="00E26FA2">
        <w:trPr>
          <w:trHeight w:val="283"/>
        </w:trPr>
        <w:tc>
          <w:tcPr>
            <w:tcW w:w="14785" w:type="dxa"/>
            <w:gridSpan w:val="5"/>
            <w:shd w:val="clear" w:color="auto" w:fill="21409A"/>
            <w:vAlign w:val="center"/>
          </w:tcPr>
          <w:p w14:paraId="209E5A5F" w14:textId="77777777" w:rsidR="00C62EF0" w:rsidRPr="00587DC5" w:rsidRDefault="00F35382" w:rsidP="00DF186E">
            <w:pPr>
              <w:pStyle w:val="TableParagraph"/>
              <w:jc w:val="center"/>
              <w:rPr>
                <w:b/>
                <w:bCs/>
                <w:iCs/>
              </w:rPr>
            </w:pPr>
            <w:r w:rsidRPr="00587DC5">
              <w:rPr>
                <w:b/>
                <w:bCs/>
                <w:iCs/>
                <w:color w:val="FFFFFF"/>
              </w:rPr>
              <w:t>Year</w:t>
            </w:r>
            <w:r w:rsidRPr="00587DC5">
              <w:rPr>
                <w:b/>
                <w:bCs/>
                <w:iCs/>
                <w:color w:val="FFFFFF"/>
                <w:spacing w:val="-1"/>
              </w:rPr>
              <w:t xml:space="preserve"> </w:t>
            </w:r>
            <w:r w:rsidRPr="00587DC5">
              <w:rPr>
                <w:b/>
                <w:bCs/>
                <w:iCs/>
                <w:color w:val="FFFFFF"/>
              </w:rPr>
              <w:t>2</w:t>
            </w:r>
          </w:p>
        </w:tc>
      </w:tr>
      <w:tr w:rsidR="0035323E" w14:paraId="6ACD05C0" w14:textId="77777777" w:rsidTr="00DA63EE">
        <w:trPr>
          <w:trHeight w:val="1082"/>
        </w:trPr>
        <w:tc>
          <w:tcPr>
            <w:tcW w:w="1135" w:type="dxa"/>
            <w:vAlign w:val="center"/>
          </w:tcPr>
          <w:p w14:paraId="06F62E47" w14:textId="77777777" w:rsidR="0035323E" w:rsidRPr="00587DC5" w:rsidRDefault="0035323E" w:rsidP="0009554B">
            <w:pPr>
              <w:pStyle w:val="TableParagraph"/>
              <w:spacing w:line="231" w:lineRule="exact"/>
              <w:ind w:left="97" w:right="92"/>
              <w:jc w:val="center"/>
              <w:rPr>
                <w:iCs/>
                <w:sz w:val="20"/>
                <w:szCs w:val="20"/>
              </w:rPr>
            </w:pPr>
            <w:r w:rsidRPr="00587DC5">
              <w:rPr>
                <w:iCs/>
                <w:sz w:val="20"/>
                <w:szCs w:val="20"/>
              </w:rPr>
              <w:t>Semester</w:t>
            </w:r>
            <w:r w:rsidRPr="00587DC5">
              <w:rPr>
                <w:iCs/>
                <w:spacing w:val="-3"/>
                <w:sz w:val="20"/>
                <w:szCs w:val="20"/>
              </w:rPr>
              <w:t xml:space="preserve"> 2</w:t>
            </w:r>
          </w:p>
        </w:tc>
        <w:tc>
          <w:tcPr>
            <w:tcW w:w="3812" w:type="dxa"/>
            <w:vAlign w:val="center"/>
          </w:tcPr>
          <w:p w14:paraId="2D5A04F4" w14:textId="77777777" w:rsidR="0035323E" w:rsidRPr="00587DC5" w:rsidRDefault="0035323E" w:rsidP="0009554B">
            <w:pPr>
              <w:pStyle w:val="TableParagraph"/>
              <w:ind w:left="134" w:right="124"/>
              <w:jc w:val="center"/>
              <w:rPr>
                <w:rFonts w:ascii="Wingdings 2" w:hAnsi="Wingdings 2"/>
                <w:b/>
                <w:iCs/>
                <w:sz w:val="16"/>
              </w:rPr>
            </w:pPr>
            <w:r w:rsidRPr="00587DC5">
              <w:rPr>
                <w:iCs/>
                <w:sz w:val="20"/>
              </w:rPr>
              <w:t>GENG5511</w:t>
            </w:r>
            <w:r w:rsidRPr="00587DC5">
              <w:rPr>
                <w:iCs/>
                <w:spacing w:val="-6"/>
                <w:sz w:val="20"/>
              </w:rPr>
              <w:t xml:space="preserve"> </w:t>
            </w:r>
            <w:r w:rsidRPr="00587DC5">
              <w:rPr>
                <w:rFonts w:ascii="Wingdings 2" w:hAnsi="Wingdings 2"/>
                <w:b/>
                <w:iCs/>
                <w:color w:val="00B0F0"/>
                <w:sz w:val="16"/>
              </w:rPr>
              <w:t></w:t>
            </w:r>
          </w:p>
          <w:p w14:paraId="5D5BDFF3" w14:textId="77777777" w:rsidR="00DA63EE" w:rsidRDefault="0035323E" w:rsidP="00DA63EE">
            <w:pPr>
              <w:pStyle w:val="TableParagraph"/>
              <w:ind w:left="274" w:right="478"/>
              <w:jc w:val="center"/>
              <w:rPr>
                <w:iCs/>
                <w:spacing w:val="-37"/>
                <w:sz w:val="20"/>
              </w:rPr>
            </w:pPr>
            <w:r w:rsidRPr="00587DC5">
              <w:rPr>
                <w:iCs/>
                <w:sz w:val="20"/>
              </w:rPr>
              <w:t>Engineering</w:t>
            </w:r>
            <w:r w:rsidRPr="00587DC5">
              <w:rPr>
                <w:iCs/>
                <w:spacing w:val="-7"/>
                <w:sz w:val="20"/>
              </w:rPr>
              <w:t xml:space="preserve"> </w:t>
            </w:r>
            <w:r w:rsidRPr="00587DC5">
              <w:rPr>
                <w:iCs/>
                <w:sz w:val="20"/>
              </w:rPr>
              <w:t>Research</w:t>
            </w:r>
            <w:r w:rsidRPr="00587DC5">
              <w:rPr>
                <w:iCs/>
                <w:spacing w:val="-6"/>
                <w:sz w:val="20"/>
              </w:rPr>
              <w:t xml:space="preserve"> </w:t>
            </w:r>
            <w:r w:rsidRPr="00587DC5">
              <w:rPr>
                <w:iCs/>
                <w:sz w:val="20"/>
              </w:rPr>
              <w:t>Project</w:t>
            </w:r>
            <w:r w:rsidRPr="00587DC5">
              <w:rPr>
                <w:iCs/>
                <w:spacing w:val="-37"/>
                <w:sz w:val="20"/>
              </w:rPr>
              <w:t xml:space="preserve"> </w:t>
            </w:r>
          </w:p>
          <w:p w14:paraId="717CD017" w14:textId="4777E368" w:rsidR="0035323E" w:rsidRPr="00587DC5" w:rsidRDefault="0035323E" w:rsidP="00DA63EE">
            <w:pPr>
              <w:pStyle w:val="TableParagraph"/>
              <w:ind w:left="274" w:right="478"/>
              <w:jc w:val="center"/>
              <w:rPr>
                <w:iCs/>
                <w:sz w:val="20"/>
              </w:rPr>
            </w:pPr>
            <w:r w:rsidRPr="00587DC5">
              <w:rPr>
                <w:iCs/>
                <w:sz w:val="20"/>
              </w:rPr>
              <w:t>Part 1</w:t>
            </w:r>
          </w:p>
          <w:p w14:paraId="51159F97" w14:textId="100633EE" w:rsidR="0035323E" w:rsidRPr="00587DC5" w:rsidRDefault="0035323E" w:rsidP="00E26FA2">
            <w:pPr>
              <w:pStyle w:val="TableParagraph"/>
              <w:ind w:left="134" w:right="122"/>
              <w:jc w:val="center"/>
              <w:rPr>
                <w:iCs/>
                <w:sz w:val="20"/>
              </w:rPr>
            </w:pPr>
            <w:proofErr w:type="spellStart"/>
            <w:r w:rsidRPr="00587DC5">
              <w:rPr>
                <w:iCs/>
                <w:sz w:val="16"/>
              </w:rPr>
              <w:t>Prereq</w:t>
            </w:r>
            <w:proofErr w:type="spellEnd"/>
            <w:r w:rsidRPr="00587DC5">
              <w:rPr>
                <w:iCs/>
                <w:sz w:val="16"/>
              </w:rPr>
              <w:t>:</w:t>
            </w:r>
            <w:r w:rsidRPr="00587DC5">
              <w:rPr>
                <w:iCs/>
                <w:spacing w:val="-2"/>
                <w:sz w:val="16"/>
              </w:rPr>
              <w:t xml:space="preserve"> </w:t>
            </w:r>
            <w:r w:rsidRPr="00587DC5">
              <w:rPr>
                <w:iCs/>
                <w:sz w:val="16"/>
              </w:rPr>
              <w:t>24</w:t>
            </w:r>
            <w:r w:rsidRPr="00587DC5">
              <w:rPr>
                <w:iCs/>
                <w:spacing w:val="-1"/>
                <w:sz w:val="16"/>
              </w:rPr>
              <w:t xml:space="preserve"> </w:t>
            </w:r>
            <w:r w:rsidRPr="00587DC5">
              <w:rPr>
                <w:iCs/>
                <w:sz w:val="16"/>
              </w:rPr>
              <w:t>points</w:t>
            </w:r>
            <w:r w:rsidRPr="00587DC5">
              <w:rPr>
                <w:iCs/>
                <w:spacing w:val="-2"/>
                <w:sz w:val="16"/>
              </w:rPr>
              <w:t xml:space="preserve"> </w:t>
            </w:r>
            <w:r w:rsidRPr="00587DC5">
              <w:rPr>
                <w:iCs/>
                <w:sz w:val="16"/>
              </w:rPr>
              <w:t>of</w:t>
            </w:r>
            <w:r w:rsidRPr="00587DC5">
              <w:rPr>
                <w:iCs/>
                <w:spacing w:val="-2"/>
                <w:sz w:val="16"/>
              </w:rPr>
              <w:t xml:space="preserve"> </w:t>
            </w:r>
            <w:r w:rsidRPr="00587DC5">
              <w:rPr>
                <w:iCs/>
                <w:sz w:val="16"/>
              </w:rPr>
              <w:t>L4/L5</w:t>
            </w:r>
            <w:r w:rsidRPr="00587DC5">
              <w:rPr>
                <w:iCs/>
                <w:spacing w:val="-1"/>
                <w:sz w:val="16"/>
              </w:rPr>
              <w:t xml:space="preserve"> </w:t>
            </w:r>
            <w:r w:rsidRPr="00587DC5">
              <w:rPr>
                <w:iCs/>
                <w:sz w:val="16"/>
              </w:rPr>
              <w:t>units</w:t>
            </w:r>
            <w:r w:rsidRPr="00587DC5">
              <w:rPr>
                <w:iCs/>
                <w:sz w:val="20"/>
              </w:rPr>
              <w:t xml:space="preserve"> </w:t>
            </w:r>
          </w:p>
        </w:tc>
        <w:tc>
          <w:tcPr>
            <w:tcW w:w="3033" w:type="dxa"/>
            <w:vAlign w:val="center"/>
          </w:tcPr>
          <w:p w14:paraId="459844D0" w14:textId="77777777" w:rsidR="0035323E" w:rsidRPr="00587DC5" w:rsidRDefault="0035323E" w:rsidP="0009554B">
            <w:pPr>
              <w:pStyle w:val="TableParagraph"/>
              <w:ind w:left="202" w:right="198"/>
              <w:jc w:val="center"/>
              <w:rPr>
                <w:iCs/>
                <w:sz w:val="20"/>
              </w:rPr>
            </w:pPr>
            <w:r w:rsidRPr="00587DC5">
              <w:rPr>
                <w:iCs/>
                <w:sz w:val="20"/>
              </w:rPr>
              <w:t>CHPR4405</w:t>
            </w:r>
          </w:p>
          <w:p w14:paraId="7D94BB0C" w14:textId="77777777" w:rsidR="0035323E" w:rsidRPr="00587DC5" w:rsidRDefault="0035323E" w:rsidP="0009554B">
            <w:pPr>
              <w:pStyle w:val="TableParagraph"/>
              <w:ind w:left="206" w:right="198"/>
              <w:jc w:val="center"/>
              <w:rPr>
                <w:iCs/>
                <w:sz w:val="20"/>
              </w:rPr>
            </w:pPr>
            <w:r w:rsidRPr="00587DC5">
              <w:rPr>
                <w:iCs/>
                <w:sz w:val="20"/>
              </w:rPr>
              <w:t>Particle</w:t>
            </w:r>
            <w:r w:rsidRPr="00587DC5">
              <w:rPr>
                <w:iCs/>
                <w:spacing w:val="-5"/>
                <w:sz w:val="20"/>
              </w:rPr>
              <w:t xml:space="preserve"> </w:t>
            </w:r>
            <w:r w:rsidRPr="00587DC5">
              <w:rPr>
                <w:iCs/>
                <w:sz w:val="20"/>
              </w:rPr>
              <w:t>Technology</w:t>
            </w:r>
          </w:p>
          <w:p w14:paraId="0D614358" w14:textId="6A2AB688" w:rsidR="0035323E" w:rsidRPr="00587DC5" w:rsidRDefault="00EC3A4D" w:rsidP="0009554B">
            <w:pPr>
              <w:pStyle w:val="TableParagraph"/>
              <w:spacing w:line="194" w:lineRule="exact"/>
              <w:ind w:left="205" w:right="198"/>
              <w:jc w:val="center"/>
              <w:rPr>
                <w:iCs/>
                <w:sz w:val="16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ENSC3003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 w:rsidRPr="00FB5940">
              <w:rPr>
                <w:sz w:val="16"/>
              </w:rPr>
              <w:t xml:space="preserve">luid </w:t>
            </w:r>
            <w:r>
              <w:rPr>
                <w:sz w:val="16"/>
              </w:rPr>
              <w:t>M</w:t>
            </w:r>
            <w:r w:rsidRPr="00FB5940">
              <w:rPr>
                <w:sz w:val="16"/>
              </w:rPr>
              <w:t>echanics</w:t>
            </w:r>
          </w:p>
        </w:tc>
        <w:tc>
          <w:tcPr>
            <w:tcW w:w="3402" w:type="dxa"/>
            <w:vAlign w:val="center"/>
          </w:tcPr>
          <w:p w14:paraId="67613712" w14:textId="77777777" w:rsidR="0035323E" w:rsidRPr="00587DC5" w:rsidRDefault="0035323E" w:rsidP="0009554B">
            <w:pPr>
              <w:pStyle w:val="TableParagraph"/>
              <w:ind w:left="134" w:right="124"/>
              <w:jc w:val="center"/>
              <w:rPr>
                <w:rFonts w:ascii="Wingdings 2" w:hAnsi="Wingdings 2"/>
                <w:b/>
                <w:iCs/>
                <w:sz w:val="16"/>
              </w:rPr>
            </w:pPr>
            <w:r w:rsidRPr="00587DC5">
              <w:rPr>
                <w:iCs/>
                <w:sz w:val="20"/>
              </w:rPr>
              <w:t>GENG5505</w:t>
            </w:r>
            <w:r w:rsidRPr="00587DC5">
              <w:rPr>
                <w:iCs/>
                <w:spacing w:val="-6"/>
                <w:sz w:val="20"/>
              </w:rPr>
              <w:t xml:space="preserve"> </w:t>
            </w:r>
            <w:r w:rsidRPr="00587DC5">
              <w:rPr>
                <w:rFonts w:ascii="Wingdings 2" w:hAnsi="Wingdings 2"/>
                <w:b/>
                <w:iCs/>
                <w:color w:val="00B0F0"/>
                <w:sz w:val="16"/>
              </w:rPr>
              <w:t></w:t>
            </w:r>
          </w:p>
          <w:p w14:paraId="3BFEFD4D" w14:textId="6CDCDAF9" w:rsidR="0035323E" w:rsidRPr="00587DC5" w:rsidRDefault="0035323E" w:rsidP="00BF793A">
            <w:pPr>
              <w:pStyle w:val="TableParagraph"/>
              <w:ind w:left="134" w:right="124"/>
              <w:jc w:val="center"/>
              <w:rPr>
                <w:iCs/>
                <w:sz w:val="20"/>
              </w:rPr>
            </w:pPr>
            <w:r w:rsidRPr="00587DC5">
              <w:rPr>
                <w:iCs/>
                <w:sz w:val="20"/>
              </w:rPr>
              <w:t>Project</w:t>
            </w:r>
            <w:r w:rsidRPr="00587DC5">
              <w:rPr>
                <w:iCs/>
                <w:spacing w:val="-5"/>
                <w:sz w:val="20"/>
              </w:rPr>
              <w:t xml:space="preserve"> </w:t>
            </w:r>
            <w:r w:rsidRPr="00587DC5">
              <w:rPr>
                <w:iCs/>
                <w:sz w:val="20"/>
              </w:rPr>
              <w:t>Management</w:t>
            </w:r>
            <w:r w:rsidRPr="00587DC5">
              <w:rPr>
                <w:iCs/>
                <w:spacing w:val="-5"/>
                <w:sz w:val="20"/>
              </w:rPr>
              <w:t xml:space="preserve"> </w:t>
            </w:r>
            <w:r w:rsidRPr="00587DC5">
              <w:rPr>
                <w:iCs/>
                <w:sz w:val="20"/>
              </w:rPr>
              <w:t>and</w:t>
            </w:r>
            <w:r w:rsidRPr="00587DC5">
              <w:rPr>
                <w:iCs/>
                <w:spacing w:val="-7"/>
                <w:sz w:val="20"/>
              </w:rPr>
              <w:t xml:space="preserve"> </w:t>
            </w:r>
            <w:r w:rsidRPr="00587DC5">
              <w:rPr>
                <w:iCs/>
                <w:sz w:val="20"/>
              </w:rPr>
              <w:t>Engineering</w:t>
            </w:r>
            <w:r w:rsidRPr="00587DC5">
              <w:rPr>
                <w:iCs/>
                <w:spacing w:val="-37"/>
                <w:sz w:val="20"/>
              </w:rPr>
              <w:t xml:space="preserve"> </w:t>
            </w:r>
            <w:r w:rsidRPr="00587DC5">
              <w:rPr>
                <w:iCs/>
                <w:sz w:val="20"/>
              </w:rPr>
              <w:t>Practice</w:t>
            </w:r>
          </w:p>
        </w:tc>
        <w:tc>
          <w:tcPr>
            <w:tcW w:w="3403" w:type="dxa"/>
            <w:shd w:val="clear" w:color="auto" w:fill="FFE4B3"/>
            <w:vAlign w:val="center"/>
          </w:tcPr>
          <w:p w14:paraId="3233082A" w14:textId="77777777" w:rsidR="0035323E" w:rsidRDefault="0035323E" w:rsidP="0009554B">
            <w:pPr>
              <w:pStyle w:val="TableParagraph"/>
              <w:ind w:left="205" w:right="198"/>
              <w:jc w:val="center"/>
              <w:rPr>
                <w:sz w:val="20"/>
              </w:rPr>
            </w:pPr>
            <w:r>
              <w:rPr>
                <w:sz w:val="20"/>
              </w:rPr>
              <w:t>OPTION</w:t>
            </w:r>
          </w:p>
        </w:tc>
      </w:tr>
      <w:tr w:rsidR="0035323E" w14:paraId="1F31C138" w14:textId="77777777" w:rsidTr="00E26FA2">
        <w:trPr>
          <w:trHeight w:val="199"/>
        </w:trPr>
        <w:tc>
          <w:tcPr>
            <w:tcW w:w="14785" w:type="dxa"/>
            <w:gridSpan w:val="5"/>
            <w:shd w:val="clear" w:color="auto" w:fill="FFC000"/>
            <w:vAlign w:val="center"/>
          </w:tcPr>
          <w:p w14:paraId="5662966D" w14:textId="77777777" w:rsidR="0035323E" w:rsidRDefault="0035323E" w:rsidP="0009554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It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recommended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undertake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practical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experience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during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summer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break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satisfy 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GENG5010 Professional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Engineering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Portfolio</w:t>
            </w:r>
          </w:p>
        </w:tc>
      </w:tr>
      <w:tr w:rsidR="0035323E" w14:paraId="194DE041" w14:textId="77777777" w:rsidTr="00DA63EE">
        <w:trPr>
          <w:trHeight w:val="1269"/>
        </w:trPr>
        <w:tc>
          <w:tcPr>
            <w:tcW w:w="1135" w:type="dxa"/>
            <w:vAlign w:val="center"/>
          </w:tcPr>
          <w:p w14:paraId="500E9CF2" w14:textId="77777777" w:rsidR="0035323E" w:rsidRPr="00587DC5" w:rsidRDefault="0035323E" w:rsidP="0009554B">
            <w:pPr>
              <w:pStyle w:val="TableParagraph"/>
              <w:ind w:left="97" w:right="92"/>
              <w:jc w:val="center"/>
              <w:rPr>
                <w:iCs/>
                <w:sz w:val="20"/>
                <w:szCs w:val="20"/>
              </w:rPr>
            </w:pPr>
            <w:r w:rsidRPr="00587DC5">
              <w:rPr>
                <w:iCs/>
                <w:sz w:val="20"/>
                <w:szCs w:val="20"/>
              </w:rPr>
              <w:t>Semester</w:t>
            </w:r>
            <w:r w:rsidRPr="00587DC5">
              <w:rPr>
                <w:iCs/>
                <w:spacing w:val="-3"/>
                <w:sz w:val="20"/>
                <w:szCs w:val="20"/>
              </w:rPr>
              <w:t xml:space="preserve"> 1</w:t>
            </w:r>
          </w:p>
        </w:tc>
        <w:tc>
          <w:tcPr>
            <w:tcW w:w="3812" w:type="dxa"/>
            <w:tcBorders>
              <w:right w:val="single" w:sz="4" w:space="0" w:color="auto"/>
            </w:tcBorders>
            <w:vAlign w:val="center"/>
          </w:tcPr>
          <w:p w14:paraId="5089108D" w14:textId="77777777" w:rsidR="0035323E" w:rsidRPr="00587DC5" w:rsidRDefault="0035323E" w:rsidP="0009554B">
            <w:pPr>
              <w:pStyle w:val="TableParagraph"/>
              <w:ind w:left="134" w:right="122"/>
              <w:jc w:val="center"/>
              <w:rPr>
                <w:rFonts w:ascii="Wingdings 2" w:hAnsi="Wingdings 2"/>
                <w:b/>
                <w:iCs/>
                <w:sz w:val="16"/>
              </w:rPr>
            </w:pPr>
            <w:r w:rsidRPr="00587DC5">
              <w:rPr>
                <w:iCs/>
                <w:sz w:val="20"/>
              </w:rPr>
              <w:t>GENG5512</w:t>
            </w:r>
            <w:r w:rsidRPr="00587DC5">
              <w:rPr>
                <w:iCs/>
                <w:spacing w:val="-6"/>
                <w:sz w:val="20"/>
              </w:rPr>
              <w:t xml:space="preserve"> </w:t>
            </w:r>
            <w:r w:rsidRPr="00587DC5">
              <w:rPr>
                <w:rFonts w:ascii="Wingdings 2" w:hAnsi="Wingdings 2"/>
                <w:b/>
                <w:iCs/>
                <w:color w:val="00B0F0"/>
                <w:sz w:val="16"/>
              </w:rPr>
              <w:t></w:t>
            </w:r>
          </w:p>
          <w:p w14:paraId="146A2771" w14:textId="77777777" w:rsidR="00DA63EE" w:rsidRDefault="0035323E" w:rsidP="00DA63EE">
            <w:pPr>
              <w:pStyle w:val="TableParagraph"/>
              <w:ind w:left="0" w:right="-5"/>
              <w:jc w:val="center"/>
              <w:rPr>
                <w:iCs/>
                <w:sz w:val="20"/>
              </w:rPr>
            </w:pPr>
            <w:r w:rsidRPr="00587DC5">
              <w:rPr>
                <w:iCs/>
                <w:sz w:val="20"/>
              </w:rPr>
              <w:t>Engineering</w:t>
            </w:r>
            <w:r w:rsidRPr="00587DC5">
              <w:rPr>
                <w:iCs/>
                <w:spacing w:val="-7"/>
                <w:sz w:val="20"/>
              </w:rPr>
              <w:t xml:space="preserve"> </w:t>
            </w:r>
            <w:r w:rsidRPr="00587DC5">
              <w:rPr>
                <w:iCs/>
                <w:sz w:val="20"/>
              </w:rPr>
              <w:t>Research</w:t>
            </w:r>
            <w:r w:rsidRPr="00587DC5">
              <w:rPr>
                <w:iCs/>
                <w:spacing w:val="-6"/>
                <w:sz w:val="20"/>
              </w:rPr>
              <w:t xml:space="preserve"> </w:t>
            </w:r>
            <w:r w:rsidRPr="00587DC5">
              <w:rPr>
                <w:iCs/>
                <w:sz w:val="20"/>
              </w:rPr>
              <w:t>Project</w:t>
            </w:r>
          </w:p>
          <w:p w14:paraId="354CC4FE" w14:textId="7249CDD4" w:rsidR="0035323E" w:rsidRPr="00587DC5" w:rsidRDefault="0035323E" w:rsidP="00DA63EE">
            <w:pPr>
              <w:pStyle w:val="TableParagraph"/>
              <w:ind w:left="0" w:right="-5"/>
              <w:jc w:val="center"/>
              <w:rPr>
                <w:iCs/>
                <w:sz w:val="20"/>
              </w:rPr>
            </w:pPr>
            <w:r w:rsidRPr="00587DC5">
              <w:rPr>
                <w:iCs/>
                <w:sz w:val="20"/>
              </w:rPr>
              <w:t>Part 2</w:t>
            </w:r>
          </w:p>
          <w:p w14:paraId="315C67FB" w14:textId="77777777" w:rsidR="0035323E" w:rsidRPr="00587DC5" w:rsidRDefault="0035323E" w:rsidP="0009554B">
            <w:pPr>
              <w:pStyle w:val="TableParagraph"/>
              <w:spacing w:line="194" w:lineRule="exact"/>
              <w:ind w:left="130" w:right="124"/>
              <w:jc w:val="center"/>
              <w:rPr>
                <w:iCs/>
                <w:sz w:val="16"/>
              </w:rPr>
            </w:pPr>
            <w:proofErr w:type="spellStart"/>
            <w:r w:rsidRPr="00587DC5">
              <w:rPr>
                <w:iCs/>
                <w:sz w:val="16"/>
              </w:rPr>
              <w:t>Prereq</w:t>
            </w:r>
            <w:proofErr w:type="spellEnd"/>
            <w:r w:rsidRPr="00587DC5">
              <w:rPr>
                <w:iCs/>
                <w:sz w:val="16"/>
              </w:rPr>
              <w:t>:</w:t>
            </w:r>
            <w:r w:rsidRPr="00587DC5">
              <w:rPr>
                <w:iCs/>
                <w:spacing w:val="-3"/>
                <w:sz w:val="16"/>
              </w:rPr>
              <w:t xml:space="preserve"> </w:t>
            </w:r>
            <w:r w:rsidRPr="00587DC5">
              <w:rPr>
                <w:iCs/>
                <w:sz w:val="16"/>
              </w:rPr>
              <w:t>GENG5511</w:t>
            </w:r>
          </w:p>
          <w:p w14:paraId="5D2E20F5" w14:textId="410DDA3B" w:rsidR="008B3B0D" w:rsidRPr="00587DC5" w:rsidRDefault="008B3B0D" w:rsidP="0009554B">
            <w:pPr>
              <w:pStyle w:val="TableParagraph"/>
              <w:spacing w:line="194" w:lineRule="exact"/>
              <w:ind w:left="130" w:right="124"/>
              <w:jc w:val="center"/>
              <w:rPr>
                <w:iCs/>
                <w:sz w:val="16"/>
              </w:rPr>
            </w:pPr>
            <w:r w:rsidRPr="00587DC5">
              <w:rPr>
                <w:iCs/>
                <w:sz w:val="16"/>
              </w:rPr>
              <w:t>[taken in semester after GENG5511]</w:t>
            </w:r>
          </w:p>
        </w:tc>
        <w:tc>
          <w:tcPr>
            <w:tcW w:w="3033" w:type="dxa"/>
            <w:tcBorders>
              <w:left w:val="single" w:sz="4" w:space="0" w:color="auto"/>
            </w:tcBorders>
            <w:vAlign w:val="center"/>
          </w:tcPr>
          <w:p w14:paraId="725C527C" w14:textId="77777777" w:rsidR="0035323E" w:rsidRPr="00587DC5" w:rsidRDefault="0035323E" w:rsidP="0009554B">
            <w:pPr>
              <w:pStyle w:val="TableParagraph"/>
              <w:ind w:left="205" w:right="198"/>
              <w:jc w:val="center"/>
              <w:rPr>
                <w:iCs/>
                <w:sz w:val="20"/>
              </w:rPr>
            </w:pPr>
            <w:r w:rsidRPr="00587DC5">
              <w:rPr>
                <w:iCs/>
                <w:sz w:val="20"/>
              </w:rPr>
              <w:t>CHPR5501</w:t>
            </w:r>
          </w:p>
          <w:p w14:paraId="5AD561DF" w14:textId="77777777" w:rsidR="0035323E" w:rsidRPr="00587DC5" w:rsidRDefault="0035323E" w:rsidP="0009554B">
            <w:pPr>
              <w:pStyle w:val="TableParagraph"/>
              <w:ind w:left="208" w:right="198"/>
              <w:jc w:val="center"/>
              <w:rPr>
                <w:iCs/>
                <w:sz w:val="20"/>
              </w:rPr>
            </w:pPr>
            <w:r w:rsidRPr="00587DC5">
              <w:rPr>
                <w:iCs/>
                <w:sz w:val="20"/>
              </w:rPr>
              <w:t>Advanced Reaction Engineering and</w:t>
            </w:r>
            <w:r w:rsidRPr="00587DC5">
              <w:rPr>
                <w:iCs/>
                <w:spacing w:val="-39"/>
                <w:sz w:val="20"/>
              </w:rPr>
              <w:t xml:space="preserve"> </w:t>
            </w:r>
            <w:r w:rsidRPr="00587DC5">
              <w:rPr>
                <w:iCs/>
                <w:sz w:val="20"/>
              </w:rPr>
              <w:t>Catalysts</w:t>
            </w:r>
          </w:p>
          <w:p w14:paraId="1314D00B" w14:textId="4EB593B0" w:rsidR="0035323E" w:rsidRPr="00587DC5" w:rsidRDefault="0035323E" w:rsidP="00DF186E">
            <w:pPr>
              <w:pStyle w:val="TableParagraph"/>
              <w:ind w:left="129" w:right="124"/>
              <w:jc w:val="center"/>
              <w:rPr>
                <w:iCs/>
                <w:sz w:val="16"/>
              </w:rPr>
            </w:pPr>
            <w:proofErr w:type="spellStart"/>
            <w:r w:rsidRPr="00587DC5">
              <w:rPr>
                <w:iCs/>
                <w:sz w:val="16"/>
              </w:rPr>
              <w:t>Prereq</w:t>
            </w:r>
            <w:proofErr w:type="spellEnd"/>
            <w:r w:rsidRPr="00587DC5">
              <w:rPr>
                <w:iCs/>
                <w:sz w:val="16"/>
              </w:rPr>
              <w:t>:</w:t>
            </w:r>
            <w:r w:rsidRPr="00587DC5">
              <w:rPr>
                <w:iCs/>
                <w:spacing w:val="-3"/>
                <w:sz w:val="16"/>
              </w:rPr>
              <w:t xml:space="preserve"> </w:t>
            </w:r>
            <w:r w:rsidRPr="00587DC5">
              <w:rPr>
                <w:iCs/>
                <w:sz w:val="16"/>
              </w:rPr>
              <w:t>CHPR4406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6FE445" w14:textId="77777777" w:rsidR="0035323E" w:rsidRPr="00587DC5" w:rsidRDefault="0035323E" w:rsidP="0009554B">
            <w:pPr>
              <w:pStyle w:val="TableParagraph"/>
              <w:ind w:left="134" w:right="122"/>
              <w:jc w:val="center"/>
              <w:rPr>
                <w:rFonts w:ascii="Wingdings 2" w:hAnsi="Wingdings 2"/>
                <w:b/>
                <w:iCs/>
                <w:sz w:val="16"/>
              </w:rPr>
            </w:pPr>
            <w:r w:rsidRPr="00587DC5">
              <w:rPr>
                <w:iCs/>
                <w:sz w:val="20"/>
              </w:rPr>
              <w:t>GENG5507</w:t>
            </w:r>
            <w:r w:rsidRPr="00587DC5">
              <w:rPr>
                <w:iCs/>
                <w:spacing w:val="-8"/>
                <w:sz w:val="20"/>
              </w:rPr>
              <w:t xml:space="preserve"> </w:t>
            </w:r>
            <w:r w:rsidRPr="00587DC5">
              <w:rPr>
                <w:rFonts w:ascii="Wingdings 2" w:hAnsi="Wingdings 2"/>
                <w:b/>
                <w:iCs/>
                <w:color w:val="00B0F0"/>
                <w:sz w:val="16"/>
              </w:rPr>
              <w:t></w:t>
            </w:r>
          </w:p>
          <w:p w14:paraId="48F020B7" w14:textId="06231D1E" w:rsidR="0035323E" w:rsidRPr="00587DC5" w:rsidRDefault="0035323E" w:rsidP="00DB597B">
            <w:pPr>
              <w:pStyle w:val="TableParagraph"/>
              <w:spacing w:line="243" w:lineRule="exact"/>
              <w:ind w:left="128" w:right="124"/>
              <w:jc w:val="center"/>
              <w:rPr>
                <w:iCs/>
                <w:sz w:val="20"/>
              </w:rPr>
            </w:pPr>
            <w:r w:rsidRPr="00587DC5">
              <w:rPr>
                <w:iCs/>
                <w:sz w:val="20"/>
              </w:rPr>
              <w:t>Risk,</w:t>
            </w:r>
            <w:r w:rsidRPr="00587DC5">
              <w:rPr>
                <w:iCs/>
                <w:spacing w:val="-4"/>
                <w:sz w:val="20"/>
              </w:rPr>
              <w:t xml:space="preserve"> </w:t>
            </w:r>
            <w:r w:rsidRPr="00587DC5">
              <w:rPr>
                <w:iCs/>
                <w:sz w:val="20"/>
              </w:rPr>
              <w:t>Reliability</w:t>
            </w:r>
            <w:r w:rsidRPr="00587DC5">
              <w:rPr>
                <w:iCs/>
                <w:spacing w:val="-4"/>
                <w:sz w:val="20"/>
              </w:rPr>
              <w:t xml:space="preserve"> </w:t>
            </w:r>
            <w:r w:rsidRPr="00587DC5">
              <w:rPr>
                <w:iCs/>
                <w:sz w:val="20"/>
              </w:rPr>
              <w:t>and</w:t>
            </w:r>
            <w:r w:rsidRPr="00587DC5">
              <w:rPr>
                <w:iCs/>
                <w:spacing w:val="-6"/>
                <w:sz w:val="20"/>
              </w:rPr>
              <w:t xml:space="preserve"> </w:t>
            </w:r>
            <w:r w:rsidRPr="00587DC5">
              <w:rPr>
                <w:iCs/>
                <w:sz w:val="20"/>
              </w:rPr>
              <w:t>Safety</w:t>
            </w:r>
          </w:p>
        </w:tc>
        <w:tc>
          <w:tcPr>
            <w:tcW w:w="3403" w:type="dxa"/>
            <w:shd w:val="clear" w:color="auto" w:fill="FFE4B3"/>
            <w:vAlign w:val="center"/>
          </w:tcPr>
          <w:p w14:paraId="1862972A" w14:textId="77777777" w:rsidR="0035323E" w:rsidRDefault="0035323E" w:rsidP="0009554B">
            <w:pPr>
              <w:pStyle w:val="TableParagraph"/>
              <w:ind w:left="205" w:right="198"/>
              <w:jc w:val="center"/>
              <w:rPr>
                <w:sz w:val="20"/>
              </w:rPr>
            </w:pPr>
            <w:r>
              <w:rPr>
                <w:sz w:val="20"/>
              </w:rPr>
              <w:t>OPTION</w:t>
            </w:r>
          </w:p>
        </w:tc>
      </w:tr>
      <w:tr w:rsidR="00E26FA2" w14:paraId="1682A371" w14:textId="77777777" w:rsidTr="00E26FA2">
        <w:trPr>
          <w:trHeight w:val="142"/>
        </w:trPr>
        <w:tc>
          <w:tcPr>
            <w:tcW w:w="14785" w:type="dxa"/>
            <w:gridSpan w:val="5"/>
            <w:shd w:val="clear" w:color="auto" w:fill="FFC000"/>
            <w:vAlign w:val="center"/>
          </w:tcPr>
          <w:p w14:paraId="37A6D693" w14:textId="7A393342" w:rsidR="00E26FA2" w:rsidRDefault="00E26FA2" w:rsidP="0009554B">
            <w:pPr>
              <w:pStyle w:val="TableParagraph"/>
              <w:ind w:left="205" w:right="198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Students must complete all credit bearing units and GENG5010 Professional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Engineering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Portfolio to be eligible to graduate</w:t>
            </w:r>
          </w:p>
        </w:tc>
      </w:tr>
    </w:tbl>
    <w:p w14:paraId="0BB09DEB" w14:textId="34F15AFB" w:rsidR="00C62EF0" w:rsidRDefault="000E010E">
      <w:pPr>
        <w:pStyle w:val="BodyText"/>
        <w:spacing w:before="5"/>
        <w:rPr>
          <w:rFonts w:ascii="Arial" w:hAnsi="Arial"/>
          <w:bCs/>
          <w:spacing w:val="-5"/>
          <w:w w:val="95"/>
          <w:sz w:val="16"/>
        </w:rPr>
      </w:pPr>
      <w:r>
        <w:rPr>
          <w:rFonts w:ascii="Century Gothic" w:hAnsi="Century Gothic"/>
          <w:b/>
          <w:sz w:val="18"/>
          <w:szCs w:val="18"/>
        </w:rPr>
        <w:t xml:space="preserve">    </w:t>
      </w:r>
      <w:r w:rsidRPr="001B16E9">
        <w:rPr>
          <w:rFonts w:ascii="Wingdings 2" w:hAnsi="Wingdings 2"/>
          <w:color w:val="00B0F0"/>
          <w:position w:val="5"/>
          <w:sz w:val="16"/>
          <w:szCs w:val="16"/>
        </w:rPr>
        <w:t></w:t>
      </w:r>
      <w:r>
        <w:rPr>
          <w:i/>
          <w:sz w:val="16"/>
        </w:rPr>
        <w:t>unit 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available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Semester 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and Semester 2; </w:t>
      </w:r>
      <w:r>
        <w:rPr>
          <w:sz w:val="16"/>
        </w:rPr>
        <w:t>N/A =</w:t>
      </w:r>
      <w:r>
        <w:rPr>
          <w:spacing w:val="-4"/>
          <w:sz w:val="16"/>
        </w:rPr>
        <w:t xml:space="preserve"> </w:t>
      </w:r>
      <w:r>
        <w:rPr>
          <w:sz w:val="16"/>
        </w:rPr>
        <w:t>unit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available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2024</w:t>
      </w:r>
      <w:r>
        <w:rPr>
          <w:i/>
          <w:sz w:val="16"/>
        </w:rPr>
        <w:t xml:space="preserve">; </w:t>
      </w:r>
      <w:r w:rsidRPr="00E4512F">
        <w:rPr>
          <w:rFonts w:ascii="Arial" w:hAnsi="Arial"/>
          <w:bCs/>
          <w:spacing w:val="-3"/>
          <w:w w:val="95"/>
          <w:sz w:val="16"/>
        </w:rPr>
        <w:t>NS</w:t>
      </w:r>
      <w:r w:rsidRPr="00E4512F">
        <w:rPr>
          <w:rFonts w:ascii="Arial" w:hAnsi="Arial"/>
          <w:bCs/>
          <w:spacing w:val="-8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=</w:t>
      </w:r>
      <w:r w:rsidRPr="00E4512F">
        <w:rPr>
          <w:rFonts w:ascii="Arial" w:hAnsi="Arial"/>
          <w:bCs/>
          <w:spacing w:val="-3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4"/>
          <w:w w:val="95"/>
          <w:sz w:val="16"/>
        </w:rPr>
        <w:t>unit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3"/>
          <w:w w:val="95"/>
          <w:sz w:val="16"/>
        </w:rPr>
        <w:t>is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delivered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during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a</w:t>
      </w:r>
      <w:r w:rsidRPr="00E4512F">
        <w:rPr>
          <w:rFonts w:ascii="Arial" w:hAnsi="Arial"/>
          <w:bCs/>
          <w:spacing w:val="-6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non-standard</w:t>
      </w:r>
      <w:r w:rsidRPr="00E4512F">
        <w:rPr>
          <w:rFonts w:ascii="Arial" w:hAnsi="Arial"/>
          <w:bCs/>
          <w:spacing w:val="-7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teaching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period</w:t>
      </w:r>
    </w:p>
    <w:p w14:paraId="2462F1E0" w14:textId="77777777" w:rsidR="000E010E" w:rsidRDefault="000E010E">
      <w:pPr>
        <w:pStyle w:val="BodyText"/>
        <w:spacing w:before="5"/>
        <w:rPr>
          <w:rFonts w:ascii="Arial"/>
          <w:sz w:val="16"/>
        </w:rPr>
      </w:pPr>
    </w:p>
    <w:p w14:paraId="11A6E64A" w14:textId="77777777" w:rsidR="00C62EF0" w:rsidRDefault="00F35382">
      <w:pPr>
        <w:pStyle w:val="BodyText"/>
        <w:ind w:left="113"/>
      </w:pPr>
      <w:r>
        <w:t>#</w:t>
      </w:r>
      <w:r>
        <w:rPr>
          <w:spacing w:val="-4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strongly</w:t>
      </w:r>
      <w:r>
        <w:rPr>
          <w:spacing w:val="-1"/>
        </w:rPr>
        <w:t xml:space="preserve"> </w:t>
      </w:r>
      <w:r>
        <w:t>advised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CHPR4407</w:t>
      </w:r>
      <w:r>
        <w:rPr>
          <w:spacing w:val="-1"/>
        </w:rPr>
        <w:t xml:space="preserve"> </w:t>
      </w:r>
      <w:r>
        <w:rPr>
          <w:i/>
          <w:u w:val="single"/>
        </w:rPr>
        <w:t>before</w:t>
      </w:r>
      <w:r>
        <w:rPr>
          <w:i/>
          <w:spacing w:val="-2"/>
        </w:rPr>
        <w:t xml:space="preserve"> </w:t>
      </w:r>
      <w:r>
        <w:t>enrolling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(due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subjects).</w:t>
      </w:r>
    </w:p>
    <w:p w14:paraId="6FD7D223" w14:textId="77777777" w:rsidR="00C62EF0" w:rsidRDefault="00C62EF0">
      <w:pPr>
        <w:pStyle w:val="BodyText"/>
      </w:pPr>
    </w:p>
    <w:p w14:paraId="45A56C12" w14:textId="77777777" w:rsidR="00C62EF0" w:rsidRDefault="00F35382">
      <w:pPr>
        <w:pStyle w:val="BodyText"/>
        <w:ind w:left="113"/>
      </w:pP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overleaf.</w:t>
      </w:r>
    </w:p>
    <w:p w14:paraId="762FC2FB" w14:textId="77777777" w:rsidR="00C62EF0" w:rsidRDefault="00C62EF0">
      <w:pPr>
        <w:sectPr w:rsidR="00C62EF0" w:rsidSect="00512F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40" w:h="11910" w:orient="landscape"/>
          <w:pgMar w:top="1180" w:right="760" w:bottom="440" w:left="760" w:header="283" w:footer="248" w:gutter="0"/>
          <w:pgNumType w:start="1"/>
          <w:cols w:space="720"/>
        </w:sectPr>
      </w:pPr>
    </w:p>
    <w:p w14:paraId="21580C39" w14:textId="77777777" w:rsidR="00C62EF0" w:rsidRDefault="00C62EF0">
      <w:pPr>
        <w:pStyle w:val="BodyText"/>
        <w:spacing w:before="11"/>
        <w:rPr>
          <w:sz w:val="17"/>
        </w:rPr>
      </w:pPr>
    </w:p>
    <w:p w14:paraId="49D9B60E" w14:textId="77777777" w:rsidR="00C62EF0" w:rsidRDefault="00C62EF0">
      <w:pPr>
        <w:rPr>
          <w:sz w:val="17"/>
        </w:rPr>
        <w:sectPr w:rsidR="00C62EF0" w:rsidSect="00512F91">
          <w:pgSz w:w="16840" w:h="11910" w:orient="landscape"/>
          <w:pgMar w:top="1180" w:right="760" w:bottom="440" w:left="760" w:header="283" w:footer="248" w:gutter="0"/>
          <w:cols w:space="720"/>
        </w:sectPr>
      </w:pPr>
    </w:p>
    <w:p w14:paraId="402A1EA3" w14:textId="77777777" w:rsidR="00C62EF0" w:rsidRDefault="00C62EF0">
      <w:pPr>
        <w:pStyle w:val="BodyText"/>
        <w:rPr>
          <w:sz w:val="30"/>
        </w:rPr>
      </w:pPr>
    </w:p>
    <w:p w14:paraId="0B91A3DF" w14:textId="2F995FD5" w:rsidR="00DB3D16" w:rsidRPr="008845CA" w:rsidRDefault="00DB3D16" w:rsidP="00DB3D16">
      <w:pPr>
        <w:spacing w:before="259"/>
        <w:ind w:left="113"/>
        <w:rPr>
          <w:b/>
          <w:spacing w:val="-3"/>
          <w:w w:val="95"/>
          <w:sz w:val="28"/>
        </w:rPr>
      </w:pPr>
      <w:r w:rsidRPr="008845CA">
        <w:rPr>
          <w:b/>
          <w:spacing w:val="-4"/>
          <w:w w:val="95"/>
          <w:sz w:val="28"/>
        </w:rPr>
        <w:t>OPTION</w:t>
      </w:r>
      <w:r w:rsidRPr="008845CA">
        <w:rPr>
          <w:b/>
          <w:spacing w:val="-12"/>
          <w:w w:val="95"/>
          <w:sz w:val="28"/>
        </w:rPr>
        <w:t xml:space="preserve"> </w:t>
      </w:r>
      <w:r w:rsidRPr="008845CA">
        <w:rPr>
          <w:b/>
          <w:spacing w:val="-3"/>
          <w:w w:val="95"/>
          <w:sz w:val="28"/>
        </w:rPr>
        <w:t>UNITS</w:t>
      </w:r>
      <w:r w:rsidRPr="008845CA">
        <w:rPr>
          <w:b/>
          <w:spacing w:val="-3"/>
          <w:w w:val="95"/>
          <w:sz w:val="28"/>
        </w:rPr>
        <w:br/>
      </w:r>
      <w:r w:rsidRPr="008845CA">
        <w:br w:type="column"/>
      </w:r>
    </w:p>
    <w:p w14:paraId="6D48618C" w14:textId="77777777" w:rsidR="00DB3D16" w:rsidRPr="008845CA" w:rsidRDefault="00DB3D16" w:rsidP="00DB3D16">
      <w:pPr>
        <w:sectPr w:rsidR="00DB3D16" w:rsidRPr="008845CA" w:rsidSect="00512F91">
          <w:type w:val="continuous"/>
          <w:pgSz w:w="16840" w:h="11910" w:orient="landscape"/>
          <w:pgMar w:top="1180" w:right="760" w:bottom="440" w:left="760" w:header="283" w:footer="248" w:gutter="0"/>
          <w:cols w:num="2" w:space="720" w:equalWidth="0">
            <w:col w:w="2001" w:space="2180"/>
            <w:col w:w="11139"/>
          </w:cols>
        </w:sectPr>
      </w:pPr>
    </w:p>
    <w:p w14:paraId="30CFC9E6" w14:textId="77777777" w:rsidR="0054573B" w:rsidRPr="00F87025" w:rsidRDefault="00DB3D16" w:rsidP="0054573B">
      <w:pPr>
        <w:pStyle w:val="BodyText"/>
        <w:spacing w:before="7"/>
        <w:rPr>
          <w:b/>
          <w:sz w:val="26"/>
        </w:rPr>
      </w:pPr>
      <w:r w:rsidRPr="008845CA">
        <w:rPr>
          <w:b/>
          <w:color w:val="464646"/>
          <w:sz w:val="27"/>
          <w:szCs w:val="27"/>
          <w:shd w:val="clear" w:color="auto" w:fill="FFFFFF"/>
        </w:rPr>
        <w:t>Take units to a total value of 12 points from Group A and 12 points from Group B or take units to a total value of 18 points from Group A and 6 points from Group B:</w:t>
      </w:r>
      <w:r w:rsidRPr="008845CA">
        <w:rPr>
          <w:b/>
          <w:color w:val="464646"/>
          <w:sz w:val="27"/>
          <w:szCs w:val="27"/>
          <w:shd w:val="clear" w:color="auto" w:fill="FFFFFF"/>
        </w:rPr>
        <w:br/>
      </w: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54573B" w14:paraId="3035D0E3" w14:textId="77777777" w:rsidTr="009B4E96">
        <w:trPr>
          <w:trHeight w:val="285"/>
        </w:trPr>
        <w:tc>
          <w:tcPr>
            <w:tcW w:w="14742" w:type="dxa"/>
            <w:gridSpan w:val="2"/>
            <w:shd w:val="clear" w:color="auto" w:fill="21409A"/>
          </w:tcPr>
          <w:p w14:paraId="2E8144B6" w14:textId="77777777" w:rsidR="0054573B" w:rsidRPr="00DF76CB" w:rsidRDefault="0054573B" w:rsidP="009B4E96">
            <w:pPr>
              <w:pStyle w:val="TableParagraph"/>
              <w:spacing w:before="12"/>
              <w:rPr>
                <w:b/>
              </w:rPr>
            </w:pPr>
            <w:r w:rsidRPr="00DF76CB">
              <w:rPr>
                <w:b/>
                <w:color w:val="FFFFFF"/>
                <w:spacing w:val="-4"/>
                <w:w w:val="95"/>
              </w:rPr>
              <w:t>GROUP</w:t>
            </w:r>
            <w:r w:rsidRPr="00DF76CB">
              <w:rPr>
                <w:b/>
                <w:color w:val="FFFFFF"/>
                <w:spacing w:val="-8"/>
                <w:w w:val="95"/>
              </w:rPr>
              <w:t xml:space="preserve"> </w:t>
            </w:r>
            <w:r w:rsidRPr="00DF76CB">
              <w:rPr>
                <w:b/>
                <w:color w:val="FFFFFF"/>
                <w:spacing w:val="-4"/>
                <w:w w:val="95"/>
              </w:rPr>
              <w:t>A:</w:t>
            </w:r>
            <w:r w:rsidRPr="00DF76CB">
              <w:rPr>
                <w:b/>
                <w:color w:val="FFFFFF"/>
                <w:spacing w:val="47"/>
                <w:w w:val="95"/>
              </w:rPr>
              <w:t xml:space="preserve"> </w:t>
            </w:r>
          </w:p>
        </w:tc>
      </w:tr>
      <w:tr w:rsidR="0054573B" w14:paraId="05EB6E98" w14:textId="77777777" w:rsidTr="009B4E96">
        <w:trPr>
          <w:trHeight w:val="510"/>
        </w:trPr>
        <w:tc>
          <w:tcPr>
            <w:tcW w:w="7370" w:type="dxa"/>
            <w:vAlign w:val="center"/>
          </w:tcPr>
          <w:p w14:paraId="1B9B54FB" w14:textId="77777777" w:rsidR="0054573B" w:rsidRPr="00587DC5" w:rsidRDefault="0054573B" w:rsidP="009B4E96">
            <w:pPr>
              <w:pStyle w:val="TableParagraph"/>
              <w:spacing w:before="25" w:line="243" w:lineRule="exact"/>
              <w:rPr>
                <w:sz w:val="20"/>
              </w:rPr>
            </w:pPr>
            <w:r w:rsidRPr="00587DC5">
              <w:rPr>
                <w:sz w:val="20"/>
              </w:rPr>
              <w:t>CHPR5520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Combustion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Science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and</w:t>
            </w:r>
            <w:r w:rsidRPr="00587DC5">
              <w:rPr>
                <w:spacing w:val="-5"/>
                <w:sz w:val="20"/>
              </w:rPr>
              <w:t xml:space="preserve"> </w:t>
            </w:r>
            <w:r w:rsidRPr="00587DC5">
              <w:rPr>
                <w:sz w:val="20"/>
              </w:rPr>
              <w:t>Technology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(NS)</w:t>
            </w:r>
          </w:p>
          <w:p w14:paraId="3117E3B9" w14:textId="77777777" w:rsidR="0054573B" w:rsidRPr="00587DC5" w:rsidRDefault="0054573B" w:rsidP="009B4E96">
            <w:pPr>
              <w:pStyle w:val="TableParagraph"/>
              <w:spacing w:line="194" w:lineRule="exact"/>
              <w:rPr>
                <w:sz w:val="16"/>
              </w:rPr>
            </w:pPr>
            <w:proofErr w:type="spellStart"/>
            <w:r w:rsidRPr="00587DC5">
              <w:rPr>
                <w:sz w:val="16"/>
                <w:szCs w:val="16"/>
              </w:rPr>
              <w:t>Prereq</w:t>
            </w:r>
            <w:proofErr w:type="spellEnd"/>
            <w:r w:rsidRPr="00587DC5">
              <w:rPr>
                <w:sz w:val="16"/>
                <w:szCs w:val="16"/>
              </w:rPr>
              <w:t>:</w:t>
            </w:r>
            <w:r w:rsidRPr="00587DC5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ENSC3006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 w:rsidRPr="00FB5940">
              <w:rPr>
                <w:sz w:val="16"/>
              </w:rPr>
              <w:t xml:space="preserve">hemical </w:t>
            </w:r>
            <w:r>
              <w:rPr>
                <w:sz w:val="16"/>
              </w:rPr>
              <w:t>Process T</w:t>
            </w:r>
            <w:r w:rsidRPr="00FB5940">
              <w:rPr>
                <w:sz w:val="16"/>
              </w:rPr>
              <w:t>hermodynamics</w:t>
            </w:r>
          </w:p>
        </w:tc>
        <w:tc>
          <w:tcPr>
            <w:tcW w:w="7372" w:type="dxa"/>
            <w:vAlign w:val="center"/>
          </w:tcPr>
          <w:p w14:paraId="7C87EF12" w14:textId="77777777" w:rsidR="0054573B" w:rsidRPr="002F1999" w:rsidRDefault="0054573B" w:rsidP="009B4E9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587DC5">
              <w:rPr>
                <w:sz w:val="20"/>
              </w:rPr>
              <w:t>CHPR4408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 xml:space="preserve">Chemical and Thermal Renewable Energies (S1) </w:t>
            </w:r>
          </w:p>
        </w:tc>
      </w:tr>
      <w:tr w:rsidR="0054573B" w14:paraId="10538BD1" w14:textId="77777777" w:rsidTr="009B4E96">
        <w:trPr>
          <w:trHeight w:val="510"/>
        </w:trPr>
        <w:tc>
          <w:tcPr>
            <w:tcW w:w="7370" w:type="dxa"/>
            <w:shd w:val="clear" w:color="auto" w:fill="auto"/>
            <w:vAlign w:val="center"/>
          </w:tcPr>
          <w:p w14:paraId="33FE63A8" w14:textId="77777777" w:rsidR="0054573B" w:rsidRPr="00587DC5" w:rsidRDefault="0054573B" w:rsidP="009B4E96">
            <w:pPr>
              <w:pStyle w:val="TableParagraph"/>
              <w:spacing w:before="1" w:line="243" w:lineRule="exact"/>
              <w:rPr>
                <w:sz w:val="20"/>
              </w:rPr>
            </w:pPr>
            <w:r w:rsidRPr="00587DC5">
              <w:rPr>
                <w:sz w:val="20"/>
              </w:rPr>
              <w:t>CHPR5521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Gas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Processing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1—Flow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Assurance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and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Gathering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(S1)</w:t>
            </w:r>
          </w:p>
          <w:p w14:paraId="414204D7" w14:textId="77777777" w:rsidR="0054573B" w:rsidRPr="00587DC5" w:rsidRDefault="0054573B" w:rsidP="009B4E96">
            <w:pPr>
              <w:pStyle w:val="TableParagraph"/>
              <w:spacing w:line="174" w:lineRule="exact"/>
              <w:rPr>
                <w:sz w:val="16"/>
              </w:rPr>
            </w:pPr>
            <w:proofErr w:type="spellStart"/>
            <w:r w:rsidRPr="00587DC5">
              <w:rPr>
                <w:sz w:val="16"/>
              </w:rPr>
              <w:t>Coreq</w:t>
            </w:r>
            <w:proofErr w:type="spellEnd"/>
            <w:r w:rsidRPr="00587DC5">
              <w:rPr>
                <w:sz w:val="16"/>
              </w:rPr>
              <w:t>:</w:t>
            </w:r>
            <w:r w:rsidRPr="00587DC5">
              <w:rPr>
                <w:spacing w:val="-4"/>
                <w:sz w:val="16"/>
              </w:rPr>
              <w:t xml:space="preserve"> </w:t>
            </w:r>
            <w:r w:rsidRPr="00587DC5">
              <w:rPr>
                <w:sz w:val="16"/>
              </w:rPr>
              <w:t>CHPR4404</w:t>
            </w:r>
          </w:p>
        </w:tc>
        <w:tc>
          <w:tcPr>
            <w:tcW w:w="7372" w:type="dxa"/>
            <w:vAlign w:val="center"/>
          </w:tcPr>
          <w:p w14:paraId="1CC079A9" w14:textId="77777777" w:rsidR="0054573B" w:rsidRPr="00587DC5" w:rsidRDefault="0054573B" w:rsidP="009B4E9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587DC5">
              <w:rPr>
                <w:sz w:val="20"/>
              </w:rPr>
              <w:t>ELEC5506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Process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Instrumentation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and</w:t>
            </w:r>
            <w:r w:rsidRPr="00587DC5">
              <w:rPr>
                <w:spacing w:val="-5"/>
                <w:sz w:val="20"/>
              </w:rPr>
              <w:t xml:space="preserve"> </w:t>
            </w:r>
            <w:r w:rsidRPr="00587DC5">
              <w:rPr>
                <w:sz w:val="20"/>
              </w:rPr>
              <w:t>Control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(S1)</w:t>
            </w:r>
          </w:p>
          <w:p w14:paraId="1F07FBCC" w14:textId="77777777" w:rsidR="0054573B" w:rsidRPr="00587DC5" w:rsidRDefault="0054573B" w:rsidP="009B4E96">
            <w:pPr>
              <w:pStyle w:val="TableParagraph"/>
              <w:spacing w:line="223" w:lineRule="exact"/>
              <w:ind w:left="108"/>
              <w:rPr>
                <w:sz w:val="16"/>
              </w:rPr>
            </w:pPr>
            <w:proofErr w:type="spellStart"/>
            <w:r w:rsidRPr="00587DC5">
              <w:rPr>
                <w:sz w:val="16"/>
                <w:szCs w:val="16"/>
              </w:rPr>
              <w:t>Prereq</w:t>
            </w:r>
            <w:proofErr w:type="spellEnd"/>
            <w:r w:rsidRPr="00587DC5">
              <w:rPr>
                <w:sz w:val="16"/>
                <w:szCs w:val="16"/>
              </w:rPr>
              <w:t>:</w:t>
            </w:r>
            <w:r w:rsidRPr="00587DC5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ENSC2003</w:t>
            </w:r>
            <w:r w:rsidRPr="00587DC5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587DC5">
              <w:rPr>
                <w:sz w:val="16"/>
              </w:rPr>
              <w:t xml:space="preserve">lectrical </w:t>
            </w:r>
            <w:r>
              <w:rPr>
                <w:sz w:val="16"/>
              </w:rPr>
              <w:t>E</w:t>
            </w:r>
            <w:r w:rsidRPr="00587DC5">
              <w:rPr>
                <w:sz w:val="16"/>
              </w:rPr>
              <w:t xml:space="preserve">ngineering </w:t>
            </w:r>
            <w:r>
              <w:rPr>
                <w:sz w:val="16"/>
              </w:rPr>
              <w:t>F</w:t>
            </w:r>
            <w:r w:rsidRPr="00587DC5">
              <w:rPr>
                <w:sz w:val="16"/>
              </w:rPr>
              <w:t>undamentals</w:t>
            </w:r>
          </w:p>
        </w:tc>
      </w:tr>
      <w:tr w:rsidR="0054573B" w14:paraId="324C7AC3" w14:textId="77777777" w:rsidTr="009B4E96">
        <w:trPr>
          <w:trHeight w:val="510"/>
        </w:trPr>
        <w:tc>
          <w:tcPr>
            <w:tcW w:w="7370" w:type="dxa"/>
            <w:shd w:val="clear" w:color="auto" w:fill="auto"/>
            <w:vAlign w:val="center"/>
          </w:tcPr>
          <w:p w14:paraId="70278812" w14:textId="77777777" w:rsidR="0054573B" w:rsidRPr="00587DC5" w:rsidRDefault="0054573B" w:rsidP="009B4E96">
            <w:pPr>
              <w:pStyle w:val="TableParagraph"/>
              <w:spacing w:before="1" w:line="243" w:lineRule="exact"/>
              <w:rPr>
                <w:sz w:val="20"/>
              </w:rPr>
            </w:pPr>
            <w:r w:rsidRPr="00587DC5">
              <w:rPr>
                <w:sz w:val="20"/>
              </w:rPr>
              <w:t>CHPR5522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Gas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Processing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2—Treating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and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LNG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Production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(S2)</w:t>
            </w:r>
          </w:p>
          <w:p w14:paraId="379C0EC1" w14:textId="77777777" w:rsidR="0054573B" w:rsidRPr="00587DC5" w:rsidRDefault="0054573B" w:rsidP="009B4E9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r w:rsidRPr="00587DC5">
              <w:rPr>
                <w:sz w:val="16"/>
              </w:rPr>
              <w:t>Prereq</w:t>
            </w:r>
            <w:proofErr w:type="spellEnd"/>
            <w:r w:rsidRPr="00587DC5">
              <w:rPr>
                <w:sz w:val="16"/>
              </w:rPr>
              <w:t>:</w:t>
            </w:r>
            <w:r w:rsidRPr="00587DC5">
              <w:rPr>
                <w:spacing w:val="-3"/>
                <w:sz w:val="16"/>
              </w:rPr>
              <w:t xml:space="preserve"> </w:t>
            </w:r>
            <w:r w:rsidRPr="00587DC5">
              <w:rPr>
                <w:sz w:val="16"/>
              </w:rPr>
              <w:t>CHPR4404</w:t>
            </w:r>
          </w:p>
        </w:tc>
        <w:tc>
          <w:tcPr>
            <w:tcW w:w="7372" w:type="dxa"/>
            <w:vAlign w:val="center"/>
          </w:tcPr>
          <w:p w14:paraId="78EED176" w14:textId="77777777" w:rsidR="0054573B" w:rsidRPr="00587DC5" w:rsidRDefault="0054573B" w:rsidP="009B4E96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 w:rsidRPr="00587DC5">
              <w:rPr>
                <w:sz w:val="20"/>
              </w:rPr>
              <w:t>GENG5516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Energy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Storage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Systems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(S1)</w:t>
            </w:r>
          </w:p>
          <w:p w14:paraId="7CE6836A" w14:textId="77777777" w:rsidR="0054573B" w:rsidRPr="00587DC5" w:rsidRDefault="0054573B" w:rsidP="009B4E96"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proofErr w:type="spellStart"/>
            <w:r w:rsidRPr="00587DC5">
              <w:rPr>
                <w:sz w:val="16"/>
                <w:szCs w:val="16"/>
              </w:rPr>
              <w:t>Prereq</w:t>
            </w:r>
            <w:proofErr w:type="spellEnd"/>
            <w:r w:rsidRPr="00587DC5">
              <w:rPr>
                <w:sz w:val="16"/>
                <w:szCs w:val="16"/>
              </w:rPr>
              <w:t>:</w:t>
            </w:r>
            <w:r w:rsidRPr="00587DC5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ENSC3006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 w:rsidRPr="00FB5940">
              <w:rPr>
                <w:sz w:val="16"/>
              </w:rPr>
              <w:t xml:space="preserve">hemical </w:t>
            </w:r>
            <w:r>
              <w:rPr>
                <w:sz w:val="16"/>
              </w:rPr>
              <w:t>Process T</w:t>
            </w:r>
            <w:r w:rsidRPr="00FB5940">
              <w:rPr>
                <w:sz w:val="16"/>
              </w:rPr>
              <w:t>hermodynamics</w:t>
            </w:r>
          </w:p>
        </w:tc>
      </w:tr>
    </w:tbl>
    <w:p w14:paraId="3B0E4B0E" w14:textId="77777777" w:rsidR="0054573B" w:rsidRDefault="0054573B" w:rsidP="0054573B">
      <w:pPr>
        <w:pStyle w:val="BodyText"/>
        <w:spacing w:before="2"/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54573B" w14:paraId="063698E3" w14:textId="77777777" w:rsidTr="009B4E96">
        <w:trPr>
          <w:trHeight w:val="282"/>
        </w:trPr>
        <w:tc>
          <w:tcPr>
            <w:tcW w:w="14742" w:type="dxa"/>
            <w:gridSpan w:val="2"/>
            <w:shd w:val="clear" w:color="auto" w:fill="21409A"/>
          </w:tcPr>
          <w:p w14:paraId="2E62251D" w14:textId="77777777" w:rsidR="0054573B" w:rsidRPr="00DF76CB" w:rsidRDefault="0054573B" w:rsidP="009B4E96">
            <w:pPr>
              <w:pStyle w:val="TableParagraph"/>
              <w:spacing w:before="9"/>
              <w:rPr>
                <w:b/>
              </w:rPr>
            </w:pPr>
            <w:r w:rsidRPr="00DF76CB">
              <w:rPr>
                <w:b/>
                <w:color w:val="FFFFFF"/>
                <w:spacing w:val="-4"/>
                <w:w w:val="95"/>
              </w:rPr>
              <w:t>GROUP</w:t>
            </w:r>
            <w:r w:rsidRPr="00DF76CB">
              <w:rPr>
                <w:b/>
                <w:color w:val="FFFFFF"/>
                <w:spacing w:val="-8"/>
                <w:w w:val="95"/>
              </w:rPr>
              <w:t xml:space="preserve"> </w:t>
            </w:r>
            <w:r w:rsidRPr="00DF76CB">
              <w:rPr>
                <w:b/>
                <w:color w:val="FFFFFF"/>
                <w:spacing w:val="-4"/>
                <w:w w:val="95"/>
              </w:rPr>
              <w:t>B:</w:t>
            </w:r>
            <w:r w:rsidRPr="00DF76CB">
              <w:rPr>
                <w:b/>
                <w:color w:val="FFFFFF"/>
                <w:spacing w:val="47"/>
                <w:w w:val="95"/>
              </w:rPr>
              <w:t xml:space="preserve"> </w:t>
            </w:r>
          </w:p>
        </w:tc>
      </w:tr>
      <w:tr w:rsidR="0054573B" w14:paraId="2AB86849" w14:textId="77777777" w:rsidTr="009B4E96">
        <w:trPr>
          <w:trHeight w:val="510"/>
        </w:trPr>
        <w:tc>
          <w:tcPr>
            <w:tcW w:w="7370" w:type="dxa"/>
            <w:vAlign w:val="center"/>
          </w:tcPr>
          <w:p w14:paraId="7793FDA6" w14:textId="77777777" w:rsidR="0054573B" w:rsidRPr="00587DC5" w:rsidRDefault="0054573B" w:rsidP="009B4E96">
            <w:pPr>
              <w:pStyle w:val="TableParagraph"/>
              <w:spacing w:before="49"/>
              <w:rPr>
                <w:sz w:val="20"/>
              </w:rPr>
            </w:pPr>
            <w:r w:rsidRPr="00587DC5">
              <w:rPr>
                <w:sz w:val="20"/>
              </w:rPr>
              <w:t>BMEG4002</w:t>
            </w:r>
            <w:r w:rsidRPr="00587DC5">
              <w:rPr>
                <w:spacing w:val="-6"/>
                <w:sz w:val="20"/>
              </w:rPr>
              <w:t xml:space="preserve"> </w:t>
            </w:r>
            <w:r w:rsidRPr="00587DC5">
              <w:rPr>
                <w:sz w:val="20"/>
              </w:rPr>
              <w:t>Biomaterials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(S1)</w:t>
            </w:r>
          </w:p>
          <w:p w14:paraId="0376CA8F" w14:textId="77777777" w:rsidR="0054573B" w:rsidRPr="00587DC5" w:rsidRDefault="0054573B" w:rsidP="009B4E96">
            <w:pPr>
              <w:pStyle w:val="TableParagraph"/>
              <w:rPr>
                <w:sz w:val="20"/>
              </w:rPr>
            </w:pPr>
            <w:proofErr w:type="spellStart"/>
            <w:r w:rsidRPr="00313DC8">
              <w:rPr>
                <w:sz w:val="16"/>
                <w:szCs w:val="16"/>
              </w:rPr>
              <w:t>Prereq</w:t>
            </w:r>
            <w:proofErr w:type="spellEnd"/>
            <w:r w:rsidRPr="00313DC8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ENSC1004 Engineering Materials or MECH2002 Engineering Materials</w:t>
            </w:r>
          </w:p>
        </w:tc>
        <w:tc>
          <w:tcPr>
            <w:tcW w:w="7372" w:type="dxa"/>
            <w:vAlign w:val="center"/>
          </w:tcPr>
          <w:p w14:paraId="7F459029" w14:textId="77777777" w:rsidR="0054573B" w:rsidRPr="00587DC5" w:rsidRDefault="0054573B" w:rsidP="009B4E96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 w:rsidRPr="00587DC5">
              <w:rPr>
                <w:sz w:val="20"/>
              </w:rPr>
              <w:t>GENG5503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Modern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Control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Systems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(S2)</w:t>
            </w:r>
          </w:p>
        </w:tc>
      </w:tr>
      <w:tr w:rsidR="0054573B" w14:paraId="73CE0825" w14:textId="77777777" w:rsidTr="009B4E96">
        <w:trPr>
          <w:trHeight w:val="510"/>
        </w:trPr>
        <w:tc>
          <w:tcPr>
            <w:tcW w:w="7370" w:type="dxa"/>
            <w:vAlign w:val="center"/>
          </w:tcPr>
          <w:p w14:paraId="7F8587DD" w14:textId="77777777" w:rsidR="0054573B" w:rsidRPr="00587DC5" w:rsidRDefault="0054573B" w:rsidP="009B4E96">
            <w:pPr>
              <w:pStyle w:val="TableParagraph"/>
              <w:spacing w:line="242" w:lineRule="exact"/>
              <w:rPr>
                <w:sz w:val="20"/>
              </w:rPr>
            </w:pPr>
            <w:r w:rsidRPr="00587DC5">
              <w:rPr>
                <w:sz w:val="20"/>
              </w:rPr>
              <w:t>BMEG4003</w:t>
            </w:r>
            <w:r w:rsidRPr="00587DC5">
              <w:rPr>
                <w:spacing w:val="-5"/>
                <w:sz w:val="20"/>
              </w:rPr>
              <w:t xml:space="preserve">: </w:t>
            </w:r>
            <w:r w:rsidRPr="00587DC5">
              <w:rPr>
                <w:sz w:val="20"/>
              </w:rPr>
              <w:t>Biomechanics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(S2)</w:t>
            </w:r>
          </w:p>
          <w:p w14:paraId="40BA3733" w14:textId="77777777" w:rsidR="0054573B" w:rsidRPr="00587DC5" w:rsidRDefault="0054573B" w:rsidP="009B4E9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r w:rsidRPr="00587DC5">
              <w:rPr>
                <w:sz w:val="16"/>
              </w:rPr>
              <w:t>Prereq</w:t>
            </w:r>
            <w:proofErr w:type="spellEnd"/>
            <w:r w:rsidRPr="00587DC5">
              <w:rPr>
                <w:sz w:val="16"/>
              </w:rPr>
              <w:t xml:space="preserve">: </w:t>
            </w:r>
            <w:r>
              <w:rPr>
                <w:sz w:val="16"/>
              </w:rPr>
              <w:t>ENSC2004 Engineering M</w:t>
            </w:r>
            <w:r w:rsidRPr="00FB5940">
              <w:rPr>
                <w:sz w:val="16"/>
              </w:rPr>
              <w:t>echanics</w:t>
            </w:r>
          </w:p>
        </w:tc>
        <w:tc>
          <w:tcPr>
            <w:tcW w:w="7372" w:type="dxa"/>
            <w:vAlign w:val="center"/>
          </w:tcPr>
          <w:p w14:paraId="42E47A6A" w14:textId="77777777" w:rsidR="0054573B" w:rsidRPr="00587DC5" w:rsidRDefault="0054573B" w:rsidP="009B4E96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 w:rsidRPr="00587DC5">
              <w:rPr>
                <w:sz w:val="20"/>
              </w:rPr>
              <w:t>GENG5504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Petroleum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Engineering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(N/A)</w:t>
            </w:r>
          </w:p>
          <w:p w14:paraId="52391B02" w14:textId="77777777" w:rsidR="0054573B" w:rsidRPr="00587DC5" w:rsidRDefault="0054573B" w:rsidP="009B4E9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ENSC3003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 w:rsidRPr="00FB5940">
              <w:rPr>
                <w:sz w:val="16"/>
              </w:rPr>
              <w:t xml:space="preserve">luid </w:t>
            </w:r>
            <w:r>
              <w:rPr>
                <w:sz w:val="16"/>
              </w:rPr>
              <w:t>M</w:t>
            </w:r>
            <w:r w:rsidRPr="00FB5940">
              <w:rPr>
                <w:sz w:val="16"/>
              </w:rPr>
              <w:t>echanics</w:t>
            </w:r>
          </w:p>
        </w:tc>
      </w:tr>
      <w:tr w:rsidR="0054573B" w14:paraId="07B7C497" w14:textId="77777777" w:rsidTr="009B4E96">
        <w:trPr>
          <w:trHeight w:val="510"/>
        </w:trPr>
        <w:tc>
          <w:tcPr>
            <w:tcW w:w="7370" w:type="dxa"/>
            <w:vAlign w:val="center"/>
          </w:tcPr>
          <w:p w14:paraId="421B6D46" w14:textId="77777777" w:rsidR="0054573B" w:rsidRPr="00587DC5" w:rsidRDefault="0054573B" w:rsidP="009B4E96">
            <w:pPr>
              <w:pStyle w:val="TableParagraph"/>
              <w:rPr>
                <w:sz w:val="20"/>
              </w:rPr>
            </w:pPr>
            <w:r w:rsidRPr="00587DC5">
              <w:rPr>
                <w:sz w:val="20"/>
              </w:rPr>
              <w:t>CITS4009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Computational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Data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Analysis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(S2)</w:t>
            </w:r>
          </w:p>
        </w:tc>
        <w:tc>
          <w:tcPr>
            <w:tcW w:w="7372" w:type="dxa"/>
            <w:vAlign w:val="center"/>
          </w:tcPr>
          <w:p w14:paraId="313BFD9B" w14:textId="77777777" w:rsidR="0054573B" w:rsidRPr="00587DC5" w:rsidRDefault="0054573B" w:rsidP="009B4E96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 w:rsidRPr="00587DC5">
              <w:rPr>
                <w:sz w:val="20"/>
              </w:rPr>
              <w:t>GENG5506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Renewable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Energy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(S2)</w:t>
            </w:r>
          </w:p>
          <w:p w14:paraId="657D01B7" w14:textId="77777777" w:rsidR="0054573B" w:rsidRPr="00587DC5" w:rsidRDefault="0054573B" w:rsidP="009B4E96"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proofErr w:type="spellStart"/>
            <w:r w:rsidRPr="00587DC5">
              <w:rPr>
                <w:sz w:val="16"/>
                <w:szCs w:val="16"/>
              </w:rPr>
              <w:t>Prereq</w:t>
            </w:r>
            <w:proofErr w:type="spellEnd"/>
            <w:r w:rsidRPr="00587DC5">
              <w:rPr>
                <w:sz w:val="16"/>
                <w:szCs w:val="16"/>
              </w:rPr>
              <w:t>:</w:t>
            </w:r>
            <w:r w:rsidRPr="00587DC5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ENSC2003</w:t>
            </w:r>
            <w:r w:rsidRPr="00587DC5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587DC5">
              <w:rPr>
                <w:sz w:val="16"/>
              </w:rPr>
              <w:t xml:space="preserve">lectrical </w:t>
            </w:r>
            <w:r>
              <w:rPr>
                <w:sz w:val="16"/>
              </w:rPr>
              <w:t>E</w:t>
            </w:r>
            <w:r w:rsidRPr="00587DC5">
              <w:rPr>
                <w:sz w:val="16"/>
              </w:rPr>
              <w:t xml:space="preserve">ngineering </w:t>
            </w:r>
            <w:r>
              <w:rPr>
                <w:sz w:val="16"/>
              </w:rPr>
              <w:t>F</w:t>
            </w:r>
            <w:r w:rsidRPr="00587DC5">
              <w:rPr>
                <w:sz w:val="16"/>
              </w:rPr>
              <w:t>undamentals</w:t>
            </w:r>
          </w:p>
        </w:tc>
      </w:tr>
      <w:tr w:rsidR="0054573B" w14:paraId="43666A61" w14:textId="77777777" w:rsidTr="009B4E96">
        <w:trPr>
          <w:trHeight w:val="510"/>
        </w:trPr>
        <w:tc>
          <w:tcPr>
            <w:tcW w:w="7370" w:type="dxa"/>
            <w:vAlign w:val="center"/>
          </w:tcPr>
          <w:p w14:paraId="2FFD990B" w14:textId="77777777" w:rsidR="0054573B" w:rsidRPr="00587DC5" w:rsidRDefault="0054573B" w:rsidP="009B4E96">
            <w:pPr>
              <w:pStyle w:val="TableParagraph"/>
              <w:spacing w:before="1" w:line="243" w:lineRule="exact"/>
              <w:rPr>
                <w:sz w:val="20"/>
              </w:rPr>
            </w:pPr>
            <w:r w:rsidRPr="00587DC5">
              <w:rPr>
                <w:sz w:val="20"/>
              </w:rPr>
              <w:t>ENVE4401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Contaminant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Fate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and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Transport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(S2)</w:t>
            </w:r>
          </w:p>
          <w:p w14:paraId="2EE4F9B6" w14:textId="77777777" w:rsidR="0054573B" w:rsidRPr="00587DC5" w:rsidRDefault="0054573B" w:rsidP="009B4E9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ENSC3003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 w:rsidRPr="00FB5940">
              <w:rPr>
                <w:sz w:val="16"/>
              </w:rPr>
              <w:t xml:space="preserve">luid </w:t>
            </w:r>
            <w:r>
              <w:rPr>
                <w:sz w:val="16"/>
              </w:rPr>
              <w:t>M</w:t>
            </w:r>
            <w:r w:rsidRPr="00FB5940">
              <w:rPr>
                <w:sz w:val="16"/>
              </w:rPr>
              <w:t>echanics</w:t>
            </w:r>
          </w:p>
        </w:tc>
        <w:tc>
          <w:tcPr>
            <w:tcW w:w="7372" w:type="dxa"/>
            <w:vAlign w:val="center"/>
          </w:tcPr>
          <w:p w14:paraId="214C963B" w14:textId="77777777" w:rsidR="0054573B" w:rsidRPr="00587DC5" w:rsidRDefault="0054573B" w:rsidP="009B4E96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 w:rsidRPr="00587DC5">
              <w:rPr>
                <w:sz w:val="20"/>
              </w:rPr>
              <w:t>SVLG5003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Wicked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Problems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(N/A)</w:t>
            </w:r>
          </w:p>
          <w:p w14:paraId="122C2A7B" w14:textId="77777777" w:rsidR="0054573B" w:rsidRPr="00587DC5" w:rsidRDefault="0054573B" w:rsidP="009B4E96"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 w:rsidRPr="00587DC5">
              <w:rPr>
                <w:sz w:val="16"/>
              </w:rPr>
              <w:t>Enrolment</w:t>
            </w:r>
            <w:r w:rsidRPr="00587DC5">
              <w:rPr>
                <w:spacing w:val="-2"/>
                <w:sz w:val="16"/>
              </w:rPr>
              <w:t xml:space="preserve"> </w:t>
            </w:r>
            <w:r w:rsidRPr="00587DC5">
              <w:rPr>
                <w:sz w:val="16"/>
              </w:rPr>
              <w:t>in</w:t>
            </w:r>
            <w:r w:rsidRPr="00587DC5">
              <w:rPr>
                <w:spacing w:val="-2"/>
                <w:sz w:val="16"/>
              </w:rPr>
              <w:t xml:space="preserve"> </w:t>
            </w:r>
            <w:r w:rsidRPr="00587DC5">
              <w:rPr>
                <w:sz w:val="16"/>
              </w:rPr>
              <w:t>this</w:t>
            </w:r>
            <w:r w:rsidRPr="00587DC5">
              <w:rPr>
                <w:spacing w:val="-2"/>
                <w:sz w:val="16"/>
              </w:rPr>
              <w:t xml:space="preserve"> </w:t>
            </w:r>
            <w:r w:rsidRPr="00587DC5">
              <w:rPr>
                <w:sz w:val="16"/>
              </w:rPr>
              <w:t>unit</w:t>
            </w:r>
            <w:r w:rsidRPr="00587DC5">
              <w:rPr>
                <w:spacing w:val="-2"/>
                <w:sz w:val="16"/>
              </w:rPr>
              <w:t xml:space="preserve"> </w:t>
            </w:r>
            <w:r w:rsidRPr="00587DC5">
              <w:rPr>
                <w:sz w:val="16"/>
              </w:rPr>
              <w:t>is</w:t>
            </w:r>
            <w:r w:rsidRPr="00587DC5">
              <w:rPr>
                <w:spacing w:val="-2"/>
                <w:sz w:val="16"/>
              </w:rPr>
              <w:t xml:space="preserve"> </w:t>
            </w:r>
            <w:r w:rsidRPr="00587DC5">
              <w:rPr>
                <w:sz w:val="16"/>
              </w:rPr>
              <w:t>subject</w:t>
            </w:r>
            <w:r w:rsidRPr="00587DC5">
              <w:rPr>
                <w:spacing w:val="-2"/>
                <w:sz w:val="16"/>
              </w:rPr>
              <w:t xml:space="preserve"> </w:t>
            </w:r>
            <w:r w:rsidRPr="00587DC5">
              <w:rPr>
                <w:sz w:val="16"/>
              </w:rPr>
              <w:t>to</w:t>
            </w:r>
            <w:r w:rsidRPr="00587DC5">
              <w:rPr>
                <w:spacing w:val="-2"/>
                <w:sz w:val="16"/>
              </w:rPr>
              <w:t xml:space="preserve"> </w:t>
            </w:r>
            <w:r w:rsidRPr="00587DC5">
              <w:rPr>
                <w:sz w:val="16"/>
              </w:rPr>
              <w:t>approval</w:t>
            </w:r>
            <w:r w:rsidRPr="00587DC5">
              <w:rPr>
                <w:spacing w:val="-2"/>
                <w:sz w:val="16"/>
              </w:rPr>
              <w:t xml:space="preserve"> </w:t>
            </w:r>
            <w:r w:rsidRPr="00587DC5">
              <w:rPr>
                <w:sz w:val="16"/>
              </w:rPr>
              <w:t>by</w:t>
            </w:r>
            <w:r w:rsidRPr="00587DC5">
              <w:rPr>
                <w:spacing w:val="-3"/>
                <w:sz w:val="16"/>
              </w:rPr>
              <w:t xml:space="preserve"> </w:t>
            </w:r>
            <w:r w:rsidRPr="00587DC5">
              <w:rPr>
                <w:sz w:val="16"/>
              </w:rPr>
              <w:t>the</w:t>
            </w:r>
            <w:r w:rsidRPr="00587DC5">
              <w:rPr>
                <w:spacing w:val="-1"/>
                <w:sz w:val="16"/>
              </w:rPr>
              <w:t xml:space="preserve"> </w:t>
            </w:r>
            <w:r w:rsidRPr="00587DC5">
              <w:rPr>
                <w:sz w:val="16"/>
              </w:rPr>
              <w:t>unit</w:t>
            </w:r>
            <w:r w:rsidRPr="00587DC5">
              <w:rPr>
                <w:spacing w:val="-2"/>
                <w:sz w:val="16"/>
              </w:rPr>
              <w:t xml:space="preserve"> </w:t>
            </w:r>
            <w:r w:rsidRPr="00587DC5">
              <w:rPr>
                <w:sz w:val="16"/>
              </w:rPr>
              <w:t>coordinators.</w:t>
            </w:r>
          </w:p>
        </w:tc>
      </w:tr>
      <w:tr w:rsidR="0054573B" w14:paraId="6ABA7C32" w14:textId="77777777" w:rsidTr="009B4E96">
        <w:trPr>
          <w:trHeight w:val="510"/>
        </w:trPr>
        <w:tc>
          <w:tcPr>
            <w:tcW w:w="7370" w:type="dxa"/>
            <w:vAlign w:val="center"/>
          </w:tcPr>
          <w:p w14:paraId="4B0BDFD5" w14:textId="77777777" w:rsidR="0054573B" w:rsidRPr="00587DC5" w:rsidRDefault="0054573B" w:rsidP="009B4E96">
            <w:pPr>
              <w:pStyle w:val="TableParagraph"/>
              <w:spacing w:before="68"/>
              <w:rPr>
                <w:sz w:val="20"/>
              </w:rPr>
            </w:pPr>
            <w:r w:rsidRPr="00587DC5">
              <w:rPr>
                <w:sz w:val="20"/>
              </w:rPr>
              <w:t>GENG4403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Extractive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Metallurgy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(S1)</w:t>
            </w:r>
          </w:p>
          <w:p w14:paraId="2196CAFE" w14:textId="77777777" w:rsidR="0054573B" w:rsidRPr="00587DC5" w:rsidRDefault="0054573B" w:rsidP="009B4E96">
            <w:pPr>
              <w:pStyle w:val="TableParagraph"/>
              <w:rPr>
                <w:sz w:val="20"/>
              </w:rPr>
            </w:pPr>
            <w:proofErr w:type="spellStart"/>
            <w:r w:rsidRPr="00313DC8">
              <w:rPr>
                <w:sz w:val="16"/>
                <w:szCs w:val="16"/>
              </w:rPr>
              <w:t>Prereq</w:t>
            </w:r>
            <w:proofErr w:type="spellEnd"/>
            <w:r w:rsidRPr="00313DC8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ENSC1004 Engineering Materials</w:t>
            </w:r>
          </w:p>
        </w:tc>
        <w:tc>
          <w:tcPr>
            <w:tcW w:w="7372" w:type="dxa"/>
            <w:vAlign w:val="center"/>
          </w:tcPr>
          <w:p w14:paraId="30F6393B" w14:textId="77777777" w:rsidR="0054573B" w:rsidRPr="00587DC5" w:rsidRDefault="0054573B" w:rsidP="009B4E96">
            <w:pPr>
              <w:pStyle w:val="TableParagraph"/>
              <w:spacing w:before="8" w:line="243" w:lineRule="exact"/>
              <w:ind w:left="108"/>
              <w:rPr>
                <w:color w:val="000000" w:themeColor="text1"/>
                <w:sz w:val="20"/>
              </w:rPr>
            </w:pPr>
            <w:r w:rsidRPr="00587DC5">
              <w:rPr>
                <w:color w:val="000000" w:themeColor="text1"/>
                <w:sz w:val="20"/>
              </w:rPr>
              <w:t>BUSN5100 Applied Professional Business Communications</w:t>
            </w:r>
            <w:r w:rsidRPr="00587DC5">
              <w:rPr>
                <w:color w:val="000000" w:themeColor="text1"/>
                <w:spacing w:val="-4"/>
                <w:sz w:val="20"/>
              </w:rPr>
              <w:t xml:space="preserve"> (S1, </w:t>
            </w:r>
            <w:r w:rsidRPr="00587DC5">
              <w:rPr>
                <w:color w:val="000000" w:themeColor="text1"/>
                <w:sz w:val="20"/>
              </w:rPr>
              <w:t>S2)</w:t>
            </w:r>
            <w:r w:rsidRPr="00313DC8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70FE66CB" w14:textId="77777777" w:rsidR="0054573B" w:rsidRPr="00587DC5" w:rsidRDefault="0054573B" w:rsidP="009B4E96"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 w:rsidRPr="00587DC5">
              <w:rPr>
                <w:color w:val="000000" w:themeColor="text1"/>
                <w:sz w:val="18"/>
                <w:szCs w:val="18"/>
              </w:rPr>
              <w:t xml:space="preserve">Note: only to be taken in first 48 points  </w:t>
            </w:r>
          </w:p>
        </w:tc>
      </w:tr>
      <w:tr w:rsidR="0054573B" w14:paraId="53984552" w14:textId="77777777" w:rsidTr="009B4E96">
        <w:trPr>
          <w:trHeight w:val="510"/>
        </w:trPr>
        <w:tc>
          <w:tcPr>
            <w:tcW w:w="7370" w:type="dxa"/>
            <w:vAlign w:val="center"/>
          </w:tcPr>
          <w:p w14:paraId="0F3B6D26" w14:textId="77777777" w:rsidR="0054573B" w:rsidRPr="00587DC5" w:rsidRDefault="0054573B" w:rsidP="009B4E96">
            <w:pPr>
              <w:pStyle w:val="TableParagraph"/>
              <w:spacing w:before="68"/>
              <w:rPr>
                <w:sz w:val="20"/>
              </w:rPr>
            </w:pPr>
            <w:r w:rsidRPr="00587DC5">
              <w:rPr>
                <w:sz w:val="20"/>
              </w:rPr>
              <w:t>GENG4410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Fossil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to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Future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–</w:t>
            </w:r>
            <w:r w:rsidRPr="00587DC5">
              <w:rPr>
                <w:spacing w:val="-1"/>
                <w:sz w:val="20"/>
              </w:rPr>
              <w:t xml:space="preserve"> </w:t>
            </w:r>
            <w:r w:rsidRPr="00587DC5">
              <w:rPr>
                <w:sz w:val="20"/>
              </w:rPr>
              <w:t>The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Transition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(S2)</w:t>
            </w:r>
          </w:p>
        </w:tc>
        <w:tc>
          <w:tcPr>
            <w:tcW w:w="7372" w:type="dxa"/>
            <w:vAlign w:val="center"/>
          </w:tcPr>
          <w:p w14:paraId="75D6FC41" w14:textId="77777777" w:rsidR="0054573B" w:rsidRPr="00587DC5" w:rsidRDefault="0054573B" w:rsidP="009B4E96">
            <w:pPr>
              <w:pStyle w:val="TableParagraph"/>
              <w:spacing w:before="8" w:line="243" w:lineRule="exact"/>
              <w:ind w:left="108"/>
              <w:rPr>
                <w:color w:val="000000" w:themeColor="text1"/>
                <w:sz w:val="20"/>
              </w:rPr>
            </w:pPr>
          </w:p>
        </w:tc>
      </w:tr>
    </w:tbl>
    <w:p w14:paraId="13A8306F" w14:textId="77777777" w:rsidR="0054573B" w:rsidRDefault="0054573B" w:rsidP="0054573B">
      <w:pPr>
        <w:pStyle w:val="BodyText"/>
        <w:rPr>
          <w:sz w:val="16"/>
        </w:rPr>
      </w:pPr>
      <w:r w:rsidRPr="001B16E9">
        <w:rPr>
          <w:rFonts w:ascii="Wingdings 2" w:hAnsi="Wingdings 2"/>
          <w:color w:val="00B0F0"/>
          <w:position w:val="5"/>
          <w:sz w:val="16"/>
          <w:szCs w:val="16"/>
        </w:rPr>
        <w:t></w:t>
      </w:r>
      <w:r>
        <w:rPr>
          <w:i/>
          <w:sz w:val="16"/>
        </w:rPr>
        <w:t>unit 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available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Semester 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and Semester 2; </w:t>
      </w:r>
      <w:r>
        <w:rPr>
          <w:sz w:val="16"/>
        </w:rPr>
        <w:t>N/A =</w:t>
      </w:r>
      <w:r>
        <w:rPr>
          <w:spacing w:val="-4"/>
          <w:sz w:val="16"/>
        </w:rPr>
        <w:t xml:space="preserve"> </w:t>
      </w:r>
      <w:r>
        <w:rPr>
          <w:sz w:val="16"/>
        </w:rPr>
        <w:t>unit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available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2024</w:t>
      </w:r>
      <w:r>
        <w:rPr>
          <w:i/>
          <w:sz w:val="16"/>
        </w:rPr>
        <w:t xml:space="preserve">; </w:t>
      </w:r>
      <w:r w:rsidRPr="00E4512F">
        <w:rPr>
          <w:rFonts w:ascii="Arial" w:hAnsi="Arial"/>
          <w:bCs/>
          <w:spacing w:val="-3"/>
          <w:w w:val="95"/>
          <w:sz w:val="16"/>
        </w:rPr>
        <w:t>NS</w:t>
      </w:r>
      <w:r w:rsidRPr="00E4512F">
        <w:rPr>
          <w:rFonts w:ascii="Arial" w:hAnsi="Arial"/>
          <w:bCs/>
          <w:spacing w:val="-8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=</w:t>
      </w:r>
      <w:r w:rsidRPr="00E4512F">
        <w:rPr>
          <w:rFonts w:ascii="Arial" w:hAnsi="Arial"/>
          <w:bCs/>
          <w:spacing w:val="-3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4"/>
          <w:w w:val="95"/>
          <w:sz w:val="16"/>
        </w:rPr>
        <w:t>unit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3"/>
          <w:w w:val="95"/>
          <w:sz w:val="16"/>
        </w:rPr>
        <w:t>is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delivered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during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a</w:t>
      </w:r>
      <w:r w:rsidRPr="00E4512F">
        <w:rPr>
          <w:rFonts w:ascii="Arial" w:hAnsi="Arial"/>
          <w:bCs/>
          <w:spacing w:val="-6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non-standard</w:t>
      </w:r>
      <w:r w:rsidRPr="00E4512F">
        <w:rPr>
          <w:rFonts w:ascii="Arial" w:hAnsi="Arial"/>
          <w:bCs/>
          <w:spacing w:val="-7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teaching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period.</w:t>
      </w:r>
    </w:p>
    <w:p w14:paraId="297583A9" w14:textId="3656DD67" w:rsidR="00DB3D16" w:rsidRPr="008845CA" w:rsidRDefault="00DB3D16" w:rsidP="0054573B">
      <w:pPr>
        <w:pStyle w:val="BodyText"/>
        <w:spacing w:before="7"/>
        <w:rPr>
          <w:sz w:val="16"/>
        </w:rPr>
      </w:pPr>
    </w:p>
    <w:p w14:paraId="5CCDA15C" w14:textId="77777777" w:rsidR="00EA270B" w:rsidRPr="008845CA" w:rsidRDefault="00EA270B" w:rsidP="00EA270B">
      <w:pPr>
        <w:pStyle w:val="BodyText"/>
        <w:spacing w:before="1"/>
        <w:ind w:left="113"/>
        <w:rPr>
          <w:color w:val="21409A"/>
          <w:u w:val="single" w:color="21409A"/>
        </w:rPr>
      </w:pPr>
      <w:r w:rsidRPr="008845CA">
        <w:t>The</w:t>
      </w:r>
      <w:r w:rsidRPr="008845CA">
        <w:rPr>
          <w:spacing w:val="1"/>
        </w:rPr>
        <w:t xml:space="preserve"> </w:t>
      </w:r>
      <w:r w:rsidRPr="008845CA">
        <w:t>Rules</w:t>
      </w:r>
      <w:r w:rsidRPr="008845CA">
        <w:rPr>
          <w:spacing w:val="3"/>
        </w:rPr>
        <w:t xml:space="preserve"> </w:t>
      </w:r>
      <w:r w:rsidRPr="008845CA">
        <w:t>for</w:t>
      </w:r>
      <w:r w:rsidRPr="008845CA">
        <w:rPr>
          <w:spacing w:val="3"/>
        </w:rPr>
        <w:t xml:space="preserve"> </w:t>
      </w:r>
      <w:r w:rsidRPr="008845CA">
        <w:t>the</w:t>
      </w:r>
      <w:r w:rsidRPr="008845CA">
        <w:rPr>
          <w:spacing w:val="1"/>
        </w:rPr>
        <w:t xml:space="preserve"> </w:t>
      </w:r>
      <w:r w:rsidRPr="008845CA">
        <w:t>62550</w:t>
      </w:r>
      <w:r w:rsidRPr="008845CA">
        <w:rPr>
          <w:spacing w:val="2"/>
        </w:rPr>
        <w:t xml:space="preserve"> </w:t>
      </w:r>
      <w:r w:rsidRPr="008845CA">
        <w:t>Master</w:t>
      </w:r>
      <w:r w:rsidRPr="008845CA">
        <w:rPr>
          <w:spacing w:val="3"/>
        </w:rPr>
        <w:t xml:space="preserve"> </w:t>
      </w:r>
      <w:r w:rsidRPr="008845CA">
        <w:t>of Professional</w:t>
      </w:r>
      <w:r w:rsidRPr="008845CA">
        <w:rPr>
          <w:spacing w:val="1"/>
        </w:rPr>
        <w:t xml:space="preserve"> </w:t>
      </w:r>
      <w:r w:rsidRPr="008845CA">
        <w:t>Engineering</w:t>
      </w:r>
      <w:r w:rsidRPr="008845CA">
        <w:rPr>
          <w:spacing w:val="1"/>
        </w:rPr>
        <w:t xml:space="preserve"> </w:t>
      </w:r>
      <w:r w:rsidRPr="008845CA">
        <w:t>can</w:t>
      </w:r>
      <w:r w:rsidRPr="008845CA">
        <w:rPr>
          <w:spacing w:val="3"/>
        </w:rPr>
        <w:t xml:space="preserve"> </w:t>
      </w:r>
      <w:r w:rsidRPr="008845CA">
        <w:t>be</w:t>
      </w:r>
      <w:r w:rsidRPr="008845CA">
        <w:rPr>
          <w:spacing w:val="1"/>
        </w:rPr>
        <w:t xml:space="preserve"> </w:t>
      </w:r>
      <w:r w:rsidRPr="008845CA">
        <w:t>found at:</w:t>
      </w:r>
      <w:r w:rsidRPr="008845CA">
        <w:rPr>
          <w:spacing w:val="2"/>
        </w:rPr>
        <w:t xml:space="preserve"> </w:t>
      </w:r>
      <w:hyperlink r:id="rId15" w:anchor="rules" w:history="1">
        <w:r w:rsidRPr="008845CA">
          <w:rPr>
            <w:rStyle w:val="Hyperlink"/>
          </w:rPr>
          <w:t>https://handbooks.uwa.edu.au/coursedetails?code=62550#rules</w:t>
        </w:r>
      </w:hyperlink>
      <w:r w:rsidRPr="008845CA">
        <w:rPr>
          <w:color w:val="21409A"/>
          <w:u w:val="single" w:color="21409A"/>
        </w:rPr>
        <w:t xml:space="preserve"> </w:t>
      </w:r>
    </w:p>
    <w:p w14:paraId="57B42069" w14:textId="77777777" w:rsidR="00EA270B" w:rsidRPr="008845CA" w:rsidRDefault="00EA270B" w:rsidP="00EA270B">
      <w:pPr>
        <w:pStyle w:val="BodyText"/>
        <w:spacing w:before="1"/>
        <w:ind w:left="113"/>
      </w:pPr>
      <w:r w:rsidRPr="008845CA">
        <w:t>All</w:t>
      </w:r>
      <w:r w:rsidRPr="008845CA">
        <w:rPr>
          <w:spacing w:val="-3"/>
        </w:rPr>
        <w:t xml:space="preserve"> </w:t>
      </w:r>
      <w:r w:rsidRPr="008845CA">
        <w:t>units</w:t>
      </w:r>
      <w:r w:rsidRPr="008845CA">
        <w:rPr>
          <w:spacing w:val="-1"/>
        </w:rPr>
        <w:t xml:space="preserve"> </w:t>
      </w:r>
      <w:r w:rsidRPr="008845CA">
        <w:t>have</w:t>
      </w:r>
      <w:r w:rsidRPr="008845CA">
        <w:rPr>
          <w:spacing w:val="-3"/>
        </w:rPr>
        <w:t xml:space="preserve"> </w:t>
      </w:r>
      <w:r w:rsidRPr="008845CA">
        <w:t>a</w:t>
      </w:r>
      <w:r w:rsidRPr="008845CA">
        <w:rPr>
          <w:spacing w:val="-1"/>
        </w:rPr>
        <w:t xml:space="preserve"> </w:t>
      </w:r>
      <w:r w:rsidRPr="008845CA">
        <w:t>value</w:t>
      </w:r>
      <w:r w:rsidRPr="008845CA">
        <w:rPr>
          <w:spacing w:val="-3"/>
        </w:rPr>
        <w:t xml:space="preserve"> </w:t>
      </w:r>
      <w:r w:rsidRPr="008845CA">
        <w:t>of</w:t>
      </w:r>
      <w:r w:rsidRPr="008845CA">
        <w:rPr>
          <w:spacing w:val="-3"/>
        </w:rPr>
        <w:t xml:space="preserve"> </w:t>
      </w:r>
      <w:r w:rsidRPr="008845CA">
        <w:t>six</w:t>
      </w:r>
      <w:r w:rsidRPr="008845CA">
        <w:rPr>
          <w:spacing w:val="-2"/>
        </w:rPr>
        <w:t xml:space="preserve"> </w:t>
      </w:r>
      <w:r w:rsidRPr="008845CA">
        <w:t>points</w:t>
      </w:r>
      <w:r w:rsidRPr="008845CA">
        <w:rPr>
          <w:spacing w:val="-1"/>
        </w:rPr>
        <w:t xml:space="preserve"> </w:t>
      </w:r>
      <w:r w:rsidRPr="008845CA">
        <w:t>unless</w:t>
      </w:r>
      <w:r w:rsidRPr="008845CA">
        <w:rPr>
          <w:spacing w:val="-2"/>
        </w:rPr>
        <w:t xml:space="preserve"> </w:t>
      </w:r>
      <w:r w:rsidRPr="008845CA">
        <w:t>otherwise</w:t>
      </w:r>
      <w:r w:rsidRPr="008845CA">
        <w:rPr>
          <w:spacing w:val="-2"/>
        </w:rPr>
        <w:t xml:space="preserve"> </w:t>
      </w:r>
      <w:r w:rsidRPr="008845CA">
        <w:t>stated.</w:t>
      </w:r>
    </w:p>
    <w:p w14:paraId="344C3BC1" w14:textId="77777777" w:rsidR="00EA270B" w:rsidRPr="008845CA" w:rsidRDefault="00EA270B" w:rsidP="00EA270B">
      <w:pPr>
        <w:pStyle w:val="BodyText"/>
        <w:ind w:left="113"/>
      </w:pPr>
      <w:r w:rsidRPr="008845CA">
        <w:t>Information about</w:t>
      </w:r>
      <w:r w:rsidRPr="008845CA">
        <w:rPr>
          <w:spacing w:val="1"/>
        </w:rPr>
        <w:t xml:space="preserve"> </w:t>
      </w:r>
      <w:r w:rsidRPr="008845CA">
        <w:t>unit availability</w:t>
      </w:r>
      <w:r w:rsidRPr="008845CA">
        <w:rPr>
          <w:spacing w:val="1"/>
        </w:rPr>
        <w:t xml:space="preserve"> </w:t>
      </w:r>
      <w:r w:rsidRPr="008845CA">
        <w:t>should</w:t>
      </w:r>
      <w:r w:rsidRPr="008845CA">
        <w:rPr>
          <w:spacing w:val="-2"/>
        </w:rPr>
        <w:t xml:space="preserve"> </w:t>
      </w:r>
      <w:r w:rsidRPr="008845CA">
        <w:t>be checked</w:t>
      </w:r>
      <w:r w:rsidRPr="008845CA">
        <w:rPr>
          <w:spacing w:val="-1"/>
        </w:rPr>
        <w:t xml:space="preserve"> </w:t>
      </w:r>
      <w:r w:rsidRPr="008845CA">
        <w:t>at the beginning</w:t>
      </w:r>
      <w:r w:rsidRPr="008845CA">
        <w:rPr>
          <w:spacing w:val="-1"/>
        </w:rPr>
        <w:t xml:space="preserve"> </w:t>
      </w:r>
      <w:r w:rsidRPr="008845CA">
        <w:t>of</w:t>
      </w:r>
      <w:r w:rsidRPr="008845CA">
        <w:rPr>
          <w:spacing w:val="-1"/>
        </w:rPr>
        <w:t xml:space="preserve"> </w:t>
      </w:r>
      <w:r w:rsidRPr="008845CA">
        <w:t>each semester</w:t>
      </w:r>
      <w:r w:rsidRPr="008845CA">
        <w:rPr>
          <w:spacing w:val="2"/>
        </w:rPr>
        <w:t xml:space="preserve"> </w:t>
      </w:r>
      <w:r w:rsidRPr="008845CA">
        <w:t>and</w:t>
      </w:r>
      <w:r w:rsidRPr="008845CA">
        <w:rPr>
          <w:spacing w:val="-1"/>
        </w:rPr>
        <w:t xml:space="preserve"> </w:t>
      </w:r>
      <w:r w:rsidRPr="008845CA">
        <w:t>can be found</w:t>
      </w:r>
      <w:r w:rsidRPr="008845CA">
        <w:rPr>
          <w:spacing w:val="-1"/>
        </w:rPr>
        <w:t xml:space="preserve"> </w:t>
      </w:r>
      <w:r w:rsidRPr="008845CA">
        <w:t>at:</w:t>
      </w:r>
      <w:r w:rsidRPr="008845CA">
        <w:rPr>
          <w:spacing w:val="-1"/>
        </w:rPr>
        <w:t xml:space="preserve"> </w:t>
      </w:r>
      <w:hyperlink r:id="rId16">
        <w:r w:rsidRPr="008845CA">
          <w:rPr>
            <w:color w:val="21409A"/>
            <w:u w:val="single" w:color="21409A"/>
          </w:rPr>
          <w:t>timetable.uwa.edu.au</w:t>
        </w:r>
        <w:r w:rsidRPr="008845CA">
          <w:rPr>
            <w:color w:val="21409A"/>
            <w:spacing w:val="2"/>
            <w:u w:val="single" w:color="21409A"/>
          </w:rPr>
          <w:t xml:space="preserve"> </w:t>
        </w:r>
      </w:hyperlink>
      <w:r w:rsidRPr="008845CA">
        <w:t xml:space="preserve">or </w:t>
      </w:r>
      <w:hyperlink r:id="rId17">
        <w:r w:rsidRPr="008845CA">
          <w:rPr>
            <w:color w:val="21409A"/>
            <w:u w:val="single" w:color="21409A"/>
          </w:rPr>
          <w:t>Handbooks</w:t>
        </w:r>
        <w:r w:rsidRPr="008845CA">
          <w:t>.</w:t>
        </w:r>
      </w:hyperlink>
    </w:p>
    <w:p w14:paraId="6B9D2C42" w14:textId="77777777" w:rsidR="00EA270B" w:rsidRPr="008845CA" w:rsidRDefault="00EA270B" w:rsidP="00EA270B">
      <w:pPr>
        <w:pStyle w:val="BodyText"/>
        <w:spacing w:before="2"/>
        <w:rPr>
          <w:sz w:val="15"/>
        </w:rPr>
      </w:pPr>
    </w:p>
    <w:p w14:paraId="07B7D551" w14:textId="77777777" w:rsidR="00EA270B" w:rsidRPr="008845CA" w:rsidRDefault="00EA270B" w:rsidP="00EA270B">
      <w:pPr>
        <w:pStyle w:val="BodyText"/>
        <w:spacing w:before="58"/>
        <w:ind w:left="113"/>
      </w:pPr>
      <w:r w:rsidRPr="008845CA">
        <w:rPr>
          <w:color w:val="21409A"/>
        </w:rPr>
        <w:t>Further</w:t>
      </w:r>
      <w:r w:rsidRPr="008845CA">
        <w:rPr>
          <w:color w:val="21409A"/>
          <w:spacing w:val="-5"/>
        </w:rPr>
        <w:t xml:space="preserve"> </w:t>
      </w:r>
      <w:r w:rsidRPr="008845CA">
        <w:rPr>
          <w:color w:val="21409A"/>
        </w:rPr>
        <w:t>Help!</w:t>
      </w:r>
    </w:p>
    <w:p w14:paraId="3C33275C" w14:textId="1AE37A28" w:rsidR="00C62EF0" w:rsidRPr="008845CA" w:rsidRDefault="00EA270B" w:rsidP="00EA270B">
      <w:pPr>
        <w:pStyle w:val="BodyText"/>
        <w:spacing w:before="1"/>
        <w:ind w:left="113" w:right="292"/>
      </w:pPr>
      <w:r w:rsidRPr="008845CA">
        <w:t>Refer</w:t>
      </w:r>
      <w:r w:rsidRPr="008845CA">
        <w:rPr>
          <w:spacing w:val="11"/>
        </w:rPr>
        <w:t xml:space="preserve"> </w:t>
      </w:r>
      <w:r w:rsidRPr="008845CA">
        <w:t>to</w:t>
      </w:r>
      <w:r w:rsidRPr="008845CA">
        <w:rPr>
          <w:spacing w:val="9"/>
        </w:rPr>
        <w:t xml:space="preserve"> </w:t>
      </w:r>
      <w:r w:rsidRPr="008845CA">
        <w:t>the</w:t>
      </w:r>
      <w:r w:rsidRPr="008845CA">
        <w:rPr>
          <w:spacing w:val="9"/>
        </w:rPr>
        <w:t xml:space="preserve"> </w:t>
      </w:r>
      <w:proofErr w:type="spellStart"/>
      <w:r w:rsidRPr="008845CA">
        <w:t>UniStart</w:t>
      </w:r>
      <w:proofErr w:type="spellEnd"/>
      <w:r w:rsidRPr="008845CA">
        <w:rPr>
          <w:spacing w:val="11"/>
        </w:rPr>
        <w:t xml:space="preserve"> </w:t>
      </w:r>
      <w:r w:rsidRPr="008845CA">
        <w:t>website</w:t>
      </w:r>
      <w:r w:rsidRPr="008845CA">
        <w:rPr>
          <w:spacing w:val="9"/>
        </w:rPr>
        <w:t xml:space="preserve"> </w:t>
      </w:r>
      <w:r w:rsidRPr="008845CA">
        <w:t>for</w:t>
      </w:r>
      <w:r w:rsidRPr="008845CA">
        <w:rPr>
          <w:spacing w:val="12"/>
        </w:rPr>
        <w:t xml:space="preserve"> </w:t>
      </w:r>
      <w:r w:rsidRPr="008845CA">
        <w:t>your</w:t>
      </w:r>
      <w:r w:rsidRPr="008845CA">
        <w:rPr>
          <w:spacing w:val="11"/>
        </w:rPr>
        <w:t xml:space="preserve"> </w:t>
      </w:r>
      <w:r w:rsidRPr="008845CA">
        <w:t>step-by-step</w:t>
      </w:r>
      <w:r w:rsidRPr="008845CA">
        <w:rPr>
          <w:spacing w:val="10"/>
        </w:rPr>
        <w:t xml:space="preserve"> </w:t>
      </w:r>
      <w:r w:rsidRPr="008845CA">
        <w:t>guide</w:t>
      </w:r>
      <w:r w:rsidRPr="008845CA">
        <w:rPr>
          <w:spacing w:val="9"/>
        </w:rPr>
        <w:t xml:space="preserve"> </w:t>
      </w:r>
      <w:r w:rsidRPr="008845CA">
        <w:t>on</w:t>
      </w:r>
      <w:r w:rsidRPr="008845CA">
        <w:rPr>
          <w:spacing w:val="12"/>
        </w:rPr>
        <w:t xml:space="preserve"> </w:t>
      </w:r>
      <w:r w:rsidRPr="008845CA">
        <w:t>planning</w:t>
      </w:r>
      <w:r w:rsidRPr="008845CA">
        <w:rPr>
          <w:spacing w:val="10"/>
        </w:rPr>
        <w:t xml:space="preserve"> </w:t>
      </w:r>
      <w:r w:rsidRPr="008845CA">
        <w:t>your</w:t>
      </w:r>
      <w:r w:rsidRPr="008845CA">
        <w:rPr>
          <w:spacing w:val="8"/>
        </w:rPr>
        <w:t xml:space="preserve"> </w:t>
      </w:r>
      <w:r w:rsidRPr="008845CA">
        <w:t>enrolment:</w:t>
      </w:r>
      <w:r w:rsidRPr="008845CA">
        <w:rPr>
          <w:spacing w:val="8"/>
        </w:rPr>
        <w:t xml:space="preserve"> </w:t>
      </w:r>
      <w:hyperlink r:id="rId18">
        <w:r w:rsidRPr="008845CA">
          <w:rPr>
            <w:color w:val="21409A"/>
            <w:u w:val="single" w:color="21409A"/>
          </w:rPr>
          <w:t>uwa.edu.au/</w:t>
        </w:r>
        <w:proofErr w:type="spellStart"/>
        <w:r w:rsidRPr="008845CA">
          <w:rPr>
            <w:color w:val="21409A"/>
            <w:u w:val="single" w:color="21409A"/>
          </w:rPr>
          <w:t>unistart</w:t>
        </w:r>
        <w:proofErr w:type="spellEnd"/>
        <w:r w:rsidRPr="008845CA">
          <w:t>.</w:t>
        </w:r>
      </w:hyperlink>
      <w:r w:rsidRPr="008845CA">
        <w:rPr>
          <w:spacing w:val="24"/>
        </w:rPr>
        <w:t xml:space="preserve"> </w:t>
      </w:r>
      <w:r w:rsidRPr="008845CA">
        <w:t>If</w:t>
      </w:r>
      <w:r w:rsidRPr="008845CA">
        <w:rPr>
          <w:spacing w:val="9"/>
        </w:rPr>
        <w:t xml:space="preserve"> </w:t>
      </w:r>
      <w:r w:rsidRPr="008845CA">
        <w:t>you</w:t>
      </w:r>
      <w:r w:rsidRPr="008845CA">
        <w:rPr>
          <w:spacing w:val="8"/>
        </w:rPr>
        <w:t xml:space="preserve"> </w:t>
      </w:r>
      <w:r w:rsidRPr="008845CA">
        <w:t>need</w:t>
      </w:r>
      <w:r w:rsidRPr="008845CA">
        <w:rPr>
          <w:spacing w:val="9"/>
        </w:rPr>
        <w:t xml:space="preserve"> </w:t>
      </w:r>
      <w:r w:rsidRPr="008845CA">
        <w:t>to</w:t>
      </w:r>
      <w:r w:rsidRPr="008845CA">
        <w:rPr>
          <w:spacing w:val="9"/>
        </w:rPr>
        <w:t xml:space="preserve"> </w:t>
      </w:r>
      <w:r w:rsidRPr="008845CA">
        <w:t>discuss</w:t>
      </w:r>
      <w:r w:rsidRPr="008845CA">
        <w:rPr>
          <w:spacing w:val="11"/>
        </w:rPr>
        <w:t xml:space="preserve"> </w:t>
      </w:r>
      <w:r w:rsidRPr="008845CA">
        <w:t>your</w:t>
      </w:r>
      <w:r w:rsidRPr="008845CA">
        <w:rPr>
          <w:spacing w:val="8"/>
        </w:rPr>
        <w:t xml:space="preserve"> </w:t>
      </w:r>
      <w:r w:rsidRPr="008845CA">
        <w:t>study</w:t>
      </w:r>
      <w:r w:rsidRPr="008845CA">
        <w:rPr>
          <w:spacing w:val="8"/>
        </w:rPr>
        <w:t xml:space="preserve"> </w:t>
      </w:r>
      <w:r w:rsidRPr="008845CA">
        <w:t>plan</w:t>
      </w:r>
      <w:r w:rsidRPr="008845CA">
        <w:rPr>
          <w:spacing w:val="12"/>
        </w:rPr>
        <w:t xml:space="preserve"> </w:t>
      </w:r>
      <w:r w:rsidRPr="008845CA">
        <w:t>further,</w:t>
      </w:r>
      <w:r w:rsidRPr="008845CA">
        <w:rPr>
          <w:spacing w:val="7"/>
        </w:rPr>
        <w:t xml:space="preserve"> </w:t>
      </w:r>
      <w:r w:rsidRPr="008845CA">
        <w:t>please</w:t>
      </w:r>
      <w:r w:rsidRPr="008845CA">
        <w:rPr>
          <w:spacing w:val="10"/>
        </w:rPr>
        <w:t xml:space="preserve"> </w:t>
      </w:r>
      <w:r w:rsidRPr="008845CA">
        <w:t>contact</w:t>
      </w:r>
      <w:r w:rsidRPr="008845CA">
        <w:rPr>
          <w:spacing w:val="8"/>
        </w:rPr>
        <w:t xml:space="preserve"> </w:t>
      </w:r>
      <w:r w:rsidRPr="008845CA">
        <w:t>the</w:t>
      </w:r>
      <w:r w:rsidRPr="008845CA">
        <w:rPr>
          <w:spacing w:val="1"/>
        </w:rPr>
        <w:t xml:space="preserve"> </w:t>
      </w:r>
      <w:r w:rsidRPr="008845CA">
        <w:t>EMS</w:t>
      </w:r>
      <w:r w:rsidRPr="008845CA">
        <w:rPr>
          <w:spacing w:val="6"/>
        </w:rPr>
        <w:t xml:space="preserve"> </w:t>
      </w:r>
      <w:r w:rsidRPr="008845CA">
        <w:t>Student</w:t>
      </w:r>
      <w:r w:rsidRPr="008845CA">
        <w:rPr>
          <w:spacing w:val="6"/>
        </w:rPr>
        <w:t xml:space="preserve"> </w:t>
      </w:r>
      <w:r w:rsidRPr="008845CA">
        <w:t>Service</w:t>
      </w:r>
      <w:r w:rsidRPr="008845CA">
        <w:rPr>
          <w:spacing w:val="5"/>
        </w:rPr>
        <w:t xml:space="preserve"> </w:t>
      </w:r>
      <w:r w:rsidRPr="008845CA">
        <w:t>and</w:t>
      </w:r>
      <w:r w:rsidRPr="008845CA">
        <w:rPr>
          <w:spacing w:val="4"/>
        </w:rPr>
        <w:t xml:space="preserve"> </w:t>
      </w:r>
      <w:r w:rsidRPr="008845CA">
        <w:t>Engagement</w:t>
      </w:r>
      <w:r w:rsidRPr="008845CA">
        <w:rPr>
          <w:spacing w:val="6"/>
        </w:rPr>
        <w:t xml:space="preserve"> </w:t>
      </w:r>
      <w:r w:rsidRPr="008845CA">
        <w:t xml:space="preserve">Office via </w:t>
      </w:r>
      <w:proofErr w:type="spellStart"/>
      <w:r w:rsidRPr="008845CA">
        <w:t>AskUWA</w:t>
      </w:r>
      <w:proofErr w:type="spellEnd"/>
      <w:r w:rsidRPr="008845CA">
        <w:t xml:space="preserve">.  </w:t>
      </w:r>
    </w:p>
    <w:sectPr w:rsidR="00C62EF0" w:rsidRPr="008845CA">
      <w:type w:val="continuous"/>
      <w:pgSz w:w="16840" w:h="11910" w:orient="landscape"/>
      <w:pgMar w:top="1180" w:right="76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8017" w14:textId="77777777" w:rsidR="00512F91" w:rsidRDefault="00512F91">
      <w:r>
        <w:separator/>
      </w:r>
    </w:p>
  </w:endnote>
  <w:endnote w:type="continuationSeparator" w:id="0">
    <w:p w14:paraId="2C51C0F5" w14:textId="77777777" w:rsidR="00512F91" w:rsidRDefault="0051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3124" w14:textId="77777777" w:rsidR="00684461" w:rsidRDefault="00684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9BF1" w14:textId="79B49AA5" w:rsidR="00C62EF0" w:rsidRDefault="00684461">
    <w:pPr>
      <w:pStyle w:val="BodyText"/>
      <w:spacing w:line="14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209DA40E" wp14:editId="5AAB6727">
              <wp:simplePos x="0" y="0"/>
              <wp:positionH relativeFrom="page">
                <wp:posOffset>482600</wp:posOffset>
              </wp:positionH>
              <wp:positionV relativeFrom="page">
                <wp:posOffset>7395845</wp:posOffset>
              </wp:positionV>
              <wp:extent cx="7219950" cy="1276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D391A" w14:textId="77777777" w:rsidR="00684461" w:rsidRDefault="00684461" w:rsidP="00684461">
                          <w:pPr>
                            <w:spacing w:line="183" w:lineRule="exact"/>
                            <w:ind w:left="20"/>
                            <w:rPr>
                              <w:rFonts w:ascii="Corbel Light"/>
                              <w:i/>
                              <w:sz w:val="16"/>
                            </w:rPr>
                          </w:pP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Information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study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plan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correct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 xml:space="preserve">Jan 2024,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but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subject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change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from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time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time.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26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particular,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University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reserves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right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change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availability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and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rules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DA40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8pt;margin-top:582.35pt;width:568.5pt;height:10.0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" filled="f" stroked="f">
              <v:textbox inset="0,0,0,0">
                <w:txbxContent>
                  <w:p w14:paraId="7AED391A" w14:textId="77777777" w:rsidR="00684461" w:rsidRDefault="00684461" w:rsidP="00684461">
                    <w:pPr>
                      <w:spacing w:line="183" w:lineRule="exact"/>
                      <w:ind w:left="20"/>
                      <w:rPr>
                        <w:rFonts w:ascii="Corbel Light"/>
                        <w:i/>
                        <w:sz w:val="16"/>
                      </w:rPr>
                    </w:pP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Information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study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plan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correct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 xml:space="preserve">Jan 2024,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but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subject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change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from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time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time.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26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particular,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University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reserves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right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change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availability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and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rules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7279" w14:textId="77777777" w:rsidR="00684461" w:rsidRDefault="00684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0B4C" w14:textId="77777777" w:rsidR="00512F91" w:rsidRDefault="00512F91">
      <w:r>
        <w:separator/>
      </w:r>
    </w:p>
  </w:footnote>
  <w:footnote w:type="continuationSeparator" w:id="0">
    <w:p w14:paraId="24974201" w14:textId="77777777" w:rsidR="00512F91" w:rsidRDefault="0051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4E54" w14:textId="77777777" w:rsidR="00684461" w:rsidRDefault="00684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F1D9" w14:textId="77777777" w:rsidR="00C62EF0" w:rsidRDefault="00F35382">
    <w:pPr>
      <w:pStyle w:val="BodyText"/>
      <w:spacing w:line="14" w:lineRule="auto"/>
    </w:pPr>
    <w:r>
      <w:rPr>
        <w:noProof/>
        <w:lang w:eastAsia="zh-CN"/>
      </w:rPr>
      <w:drawing>
        <wp:anchor distT="0" distB="0" distL="0" distR="0" simplePos="0" relativeHeight="487427072" behindDoc="1" locked="0" layoutInCell="1" allowOverlap="1" wp14:anchorId="5794C977" wp14:editId="0201C7B4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7427584" behindDoc="1" locked="0" layoutInCell="1" allowOverlap="1" wp14:anchorId="19570655" wp14:editId="3A9A985D">
              <wp:simplePos x="0" y="0"/>
              <wp:positionH relativeFrom="page">
                <wp:posOffset>2590165</wp:posOffset>
              </wp:positionH>
              <wp:positionV relativeFrom="page">
                <wp:posOffset>167005</wp:posOffset>
              </wp:positionV>
              <wp:extent cx="5511800" cy="54356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5A0E3" w14:textId="77777777" w:rsidR="00C62EF0" w:rsidRDefault="00F35382">
                          <w:pPr>
                            <w:spacing w:before="20"/>
                            <w:ind w:left="991" w:hanging="972"/>
                            <w:rPr>
                              <w:rFonts w:ascii="Courier New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62550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Master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Courier New"/>
                              <w:b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Professional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Engineering</w:t>
                          </w:r>
                          <w:r>
                            <w:rPr>
                              <w:rFonts w:ascii="Courier New"/>
                              <w:b/>
                              <w:spacing w:val="-21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Chemical</w:t>
                          </w:r>
                          <w:r>
                            <w:rPr>
                              <w:rFonts w:ascii="Courier New"/>
                              <w:b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Engineering</w:t>
                          </w:r>
                          <w:r>
                            <w:rPr>
                              <w:rFonts w:ascii="Courier New"/>
                              <w:b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(SP-ECHEM)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7065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3.95pt;margin-top:13.15pt;width:434pt;height:42.8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" filled="f" stroked="f">
              <v:textbox inset="0,0,0,0">
                <w:txbxContent>
                  <w:p w14:paraId="3A95A0E3" w14:textId="77777777" w:rsidR="00C62EF0" w:rsidRDefault="00F35382">
                    <w:pPr>
                      <w:spacing w:before="20"/>
                      <w:ind w:left="991" w:hanging="972"/>
                      <w:rPr>
                        <w:rFonts w:ascii="Courier New"/>
                        <w:b/>
                        <w:sz w:val="36"/>
                      </w:rPr>
                    </w:pPr>
                    <w:r>
                      <w:rPr>
                        <w:rFonts w:ascii="Courier New"/>
                        <w:b/>
                        <w:sz w:val="36"/>
                      </w:rPr>
                      <w:t>62550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Master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of</w:t>
                    </w:r>
                    <w:r>
                      <w:rPr>
                        <w:rFonts w:ascii="Courier New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Professional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Engineering</w:t>
                    </w:r>
                    <w:r>
                      <w:rPr>
                        <w:rFonts w:ascii="Courier New"/>
                        <w:b/>
                        <w:spacing w:val="-213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Chemical</w:t>
                    </w:r>
                    <w:r>
                      <w:rPr>
                        <w:rFonts w:ascii="Courier New"/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Engineering</w:t>
                    </w:r>
                    <w:r>
                      <w:rPr>
                        <w:rFonts w:ascii="Courier New"/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(SP-ECHEM)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EB48" w14:textId="77777777" w:rsidR="00684461" w:rsidRDefault="00684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0"/>
    <w:rsid w:val="0001494E"/>
    <w:rsid w:val="000417AE"/>
    <w:rsid w:val="0009554B"/>
    <w:rsid w:val="000A4241"/>
    <w:rsid w:val="000E010E"/>
    <w:rsid w:val="001600C6"/>
    <w:rsid w:val="0020583B"/>
    <w:rsid w:val="00214DE0"/>
    <w:rsid w:val="0024573D"/>
    <w:rsid w:val="002C219B"/>
    <w:rsid w:val="003237EE"/>
    <w:rsid w:val="0035323E"/>
    <w:rsid w:val="00391C72"/>
    <w:rsid w:val="00512F91"/>
    <w:rsid w:val="00525DD3"/>
    <w:rsid w:val="0054573B"/>
    <w:rsid w:val="00587DC5"/>
    <w:rsid w:val="005E5D2D"/>
    <w:rsid w:val="00662885"/>
    <w:rsid w:val="00683EF4"/>
    <w:rsid w:val="00684461"/>
    <w:rsid w:val="00795E6C"/>
    <w:rsid w:val="00803BEB"/>
    <w:rsid w:val="00825E9D"/>
    <w:rsid w:val="008671D0"/>
    <w:rsid w:val="008845CA"/>
    <w:rsid w:val="008B3B0D"/>
    <w:rsid w:val="008E5A8C"/>
    <w:rsid w:val="00915AEE"/>
    <w:rsid w:val="00A04101"/>
    <w:rsid w:val="00AD0BCE"/>
    <w:rsid w:val="00B547EC"/>
    <w:rsid w:val="00B94920"/>
    <w:rsid w:val="00BB4BAC"/>
    <w:rsid w:val="00BC47E0"/>
    <w:rsid w:val="00BF793A"/>
    <w:rsid w:val="00C4279A"/>
    <w:rsid w:val="00C42BB7"/>
    <w:rsid w:val="00C62EF0"/>
    <w:rsid w:val="00CA0582"/>
    <w:rsid w:val="00CA7641"/>
    <w:rsid w:val="00CF37B0"/>
    <w:rsid w:val="00DA63EE"/>
    <w:rsid w:val="00DB3D16"/>
    <w:rsid w:val="00DB597B"/>
    <w:rsid w:val="00DC4B90"/>
    <w:rsid w:val="00DE2A6B"/>
    <w:rsid w:val="00DF016A"/>
    <w:rsid w:val="00DF186E"/>
    <w:rsid w:val="00E26FA2"/>
    <w:rsid w:val="00E4512F"/>
    <w:rsid w:val="00EA270B"/>
    <w:rsid w:val="00EC3A4D"/>
    <w:rsid w:val="00F111EB"/>
    <w:rsid w:val="00F35382"/>
    <w:rsid w:val="00F8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E06F7"/>
  <w15:docId w15:val="{E8435BF2-44D5-467B-B965-40271C3C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paragraph" w:styleId="Heading1">
    <w:name w:val="heading 1"/>
    <w:basedOn w:val="Normal"/>
    <w:uiPriority w:val="1"/>
    <w:qFormat/>
    <w:pPr>
      <w:spacing w:before="43"/>
      <w:ind w:left="113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991" w:hanging="972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214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E0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14D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DE0"/>
    <w:rPr>
      <w:rFonts w:ascii="Corbel" w:eastAsia="Corbel" w:hAnsi="Corbel" w:cs="Corbel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EA270B"/>
    <w:rPr>
      <w:rFonts w:ascii="Corbel" w:eastAsia="Corbel" w:hAnsi="Corbel" w:cs="Corbel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EA2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www.uwa.edu.au/unistart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handbooks.uwa.edu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imetable.uwa.edu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handbooks.uwa.edu.au/coursedetails?code=62550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6FE68-B6DA-4D62-9CB6-81A5DD7CD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C6476-4A4E-4C7F-A324-3BE575ECB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E33AE-09EF-447F-8124-5900008A0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Dianne Hesterman</cp:lastModifiedBy>
  <cp:revision>30</cp:revision>
  <dcterms:created xsi:type="dcterms:W3CDTF">2023-01-17T08:31:00Z</dcterms:created>
  <dcterms:modified xsi:type="dcterms:W3CDTF">2024-02-02T07:12:00Z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2021-11-11T00:00:00Z</vt:filetime>
  </property>
  <property fmtid="{D5CDD505-2E9C-101B-9397-08002B2CF9AE}" pid="5" name="ContentTypeId">
    <vt:lpwstr>0x010100D1DBD07F5CC7E24CBB5B03D57E8812C6</vt:lpwstr>
  </property>
</Properties>
</file>